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9CA5" w14:textId="36084445" w:rsidR="00A96A92" w:rsidRDefault="006135DF" w:rsidP="006135DF">
      <w:pPr>
        <w:ind w:left="110"/>
        <w:jc w:val="center"/>
        <w:rPr>
          <w:rFonts w:ascii="Times New Roman" w:eastAsia="Times New Roman" w:hAnsi="Times New Roman" w:cs="Times New Roman"/>
          <w:sz w:val="20"/>
          <w:szCs w:val="20"/>
        </w:rPr>
      </w:pPr>
      <w:r w:rsidRPr="006135DF">
        <w:rPr>
          <w:rFonts w:ascii="Times New Roman" w:eastAsia="Times New Roman" w:hAnsi="Times New Roman" w:cs="Times New Roman"/>
          <w:noProof/>
          <w:sz w:val="20"/>
          <w:szCs w:val="20"/>
        </w:rPr>
        <w:drawing>
          <wp:inline distT="0" distB="0" distL="0" distR="0" wp14:anchorId="22033FE1" wp14:editId="5C0C17A0">
            <wp:extent cx="2312622" cy="528103"/>
            <wp:effectExtent l="0" t="0" r="0" b="5715"/>
            <wp:docPr id="720466270" name="Picture 1" descr="Region 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66270" name="Picture 1" descr="Region 10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566" cy="547272"/>
                    </a:xfrm>
                    <a:prstGeom prst="rect">
                      <a:avLst/>
                    </a:prstGeom>
                    <a:noFill/>
                    <a:ln>
                      <a:noFill/>
                    </a:ln>
                  </pic:spPr>
                </pic:pic>
              </a:graphicData>
            </a:graphic>
          </wp:inline>
        </w:drawing>
      </w:r>
    </w:p>
    <w:p w14:paraId="6DCC2A20" w14:textId="77777777" w:rsidR="00A96A92" w:rsidRDefault="00A96A92" w:rsidP="006135DF">
      <w:pPr>
        <w:jc w:val="center"/>
        <w:rPr>
          <w:rFonts w:ascii="Times New Roman" w:eastAsia="Times New Roman" w:hAnsi="Times New Roman" w:cs="Times New Roman"/>
          <w:sz w:val="20"/>
          <w:szCs w:val="20"/>
        </w:rPr>
      </w:pPr>
    </w:p>
    <w:p w14:paraId="4C78F2B4" w14:textId="77777777" w:rsidR="00A96A92" w:rsidRDefault="00A96A92">
      <w:pPr>
        <w:rPr>
          <w:rFonts w:ascii="Times New Roman" w:eastAsia="Times New Roman" w:hAnsi="Times New Roman" w:cs="Times New Roman"/>
          <w:sz w:val="20"/>
          <w:szCs w:val="20"/>
        </w:rPr>
      </w:pPr>
    </w:p>
    <w:p w14:paraId="2F6DD1E4" w14:textId="77777777" w:rsidR="004778A8" w:rsidRDefault="00547833" w:rsidP="006135DF">
      <w:pPr>
        <w:pStyle w:val="BodyText"/>
        <w:jc w:val="center"/>
        <w:rPr>
          <w:b/>
          <w:iCs/>
          <w:sz w:val="23"/>
        </w:rPr>
      </w:pPr>
      <w:r w:rsidRPr="006135DF">
        <w:rPr>
          <w:b/>
          <w:iCs/>
          <w:sz w:val="23"/>
        </w:rPr>
        <w:t>Affidavit for Acquisition</w:t>
      </w:r>
      <w:r w:rsidR="006135DF">
        <w:rPr>
          <w:b/>
          <w:iCs/>
          <w:sz w:val="23"/>
        </w:rPr>
        <w:t>/</w:t>
      </w:r>
      <w:r w:rsidRPr="006135DF">
        <w:rPr>
          <w:b/>
          <w:iCs/>
          <w:sz w:val="23"/>
        </w:rPr>
        <w:t>Release of Criminal History, Personal</w:t>
      </w:r>
      <w:r w:rsidR="006135DF">
        <w:rPr>
          <w:b/>
          <w:iCs/>
          <w:sz w:val="23"/>
        </w:rPr>
        <w:t>/</w:t>
      </w:r>
      <w:proofErr w:type="gramStart"/>
      <w:r w:rsidRPr="006135DF">
        <w:rPr>
          <w:b/>
          <w:iCs/>
          <w:sz w:val="23"/>
        </w:rPr>
        <w:t>Professional</w:t>
      </w:r>
      <w:r w:rsidRPr="006135DF">
        <w:rPr>
          <w:b/>
          <w:iCs/>
          <w:spacing w:val="-38"/>
          <w:sz w:val="23"/>
        </w:rPr>
        <w:t xml:space="preserve"> </w:t>
      </w:r>
      <w:r w:rsidR="006135DF">
        <w:rPr>
          <w:b/>
          <w:iCs/>
          <w:spacing w:val="-38"/>
          <w:sz w:val="23"/>
        </w:rPr>
        <w:t xml:space="preserve"> </w:t>
      </w:r>
      <w:r w:rsidRPr="006135DF">
        <w:rPr>
          <w:b/>
          <w:iCs/>
          <w:sz w:val="23"/>
        </w:rPr>
        <w:t>Data</w:t>
      </w:r>
      <w:proofErr w:type="gramEnd"/>
      <w:r w:rsidR="004778A8">
        <w:rPr>
          <w:b/>
          <w:iCs/>
          <w:sz w:val="23"/>
        </w:rPr>
        <w:t xml:space="preserve"> </w:t>
      </w:r>
    </w:p>
    <w:p w14:paraId="1F400FF6" w14:textId="622E9097" w:rsidR="006135DF" w:rsidRDefault="006135DF" w:rsidP="006135DF">
      <w:pPr>
        <w:pStyle w:val="BodyText"/>
        <w:jc w:val="center"/>
        <w:rPr>
          <w:rFonts w:cs="Arial"/>
          <w:b/>
          <w:bCs/>
          <w:sz w:val="24"/>
          <w:szCs w:val="24"/>
        </w:rPr>
      </w:pPr>
      <w:r>
        <w:rPr>
          <w:b/>
          <w:iCs/>
          <w:sz w:val="23"/>
        </w:rPr>
        <w:t xml:space="preserve">Texas Education Agency </w:t>
      </w:r>
      <w:r>
        <w:rPr>
          <w:rFonts w:cs="Arial"/>
          <w:b/>
          <w:bCs/>
          <w:sz w:val="24"/>
          <w:szCs w:val="24"/>
        </w:rPr>
        <w:t>Preliminary Criminal History Evaluation Available</w:t>
      </w:r>
    </w:p>
    <w:p w14:paraId="08B8F985" w14:textId="4635D6C4" w:rsidR="006135DF" w:rsidRPr="00C75459" w:rsidRDefault="00D55740" w:rsidP="006135DF">
      <w:pPr>
        <w:pStyle w:val="BodyText"/>
        <w:jc w:val="center"/>
        <w:rPr>
          <w:b/>
          <w:bCs/>
          <w:sz w:val="22"/>
          <w:szCs w:val="22"/>
        </w:rPr>
      </w:pPr>
      <w:r>
        <w:rPr>
          <w:b/>
          <w:bCs/>
          <w:sz w:val="22"/>
          <w:szCs w:val="22"/>
        </w:rPr>
        <w:t xml:space="preserve">Program </w:t>
      </w:r>
      <w:r w:rsidR="006135DF">
        <w:rPr>
          <w:b/>
          <w:bCs/>
          <w:sz w:val="22"/>
          <w:szCs w:val="22"/>
        </w:rPr>
        <w:t xml:space="preserve">Dismissal </w:t>
      </w:r>
      <w:r>
        <w:rPr>
          <w:b/>
          <w:bCs/>
          <w:sz w:val="22"/>
          <w:szCs w:val="22"/>
        </w:rPr>
        <w:t>Policy</w:t>
      </w:r>
    </w:p>
    <w:p w14:paraId="5B14388E" w14:textId="77B1057D" w:rsidR="00A96A92" w:rsidRPr="006135DF" w:rsidRDefault="00A96A92">
      <w:pPr>
        <w:ind w:left="109"/>
        <w:rPr>
          <w:rFonts w:ascii="Arial" w:eastAsia="Arial" w:hAnsi="Arial" w:cs="Arial"/>
          <w:iCs/>
          <w:sz w:val="23"/>
          <w:szCs w:val="23"/>
        </w:rPr>
      </w:pPr>
    </w:p>
    <w:p w14:paraId="31CA81D1" w14:textId="77777777" w:rsidR="00A96A92" w:rsidRPr="006135DF" w:rsidRDefault="00A96A92">
      <w:pPr>
        <w:spacing w:before="10"/>
        <w:rPr>
          <w:rFonts w:ascii="Arial" w:eastAsia="Arial" w:hAnsi="Arial" w:cs="Arial"/>
          <w:b/>
          <w:bCs/>
          <w:iCs/>
        </w:rPr>
      </w:pPr>
    </w:p>
    <w:p w14:paraId="40E30DC9" w14:textId="5A1E5272" w:rsidR="00A96A92" w:rsidRDefault="00547833">
      <w:pPr>
        <w:pStyle w:val="Heading1"/>
        <w:tabs>
          <w:tab w:val="left" w:pos="4770"/>
          <w:tab w:val="left" w:pos="6580"/>
          <w:tab w:val="left" w:pos="8486"/>
          <w:tab w:val="left" w:pos="11246"/>
        </w:tabs>
        <w:ind w:left="2739" w:right="474" w:hanging="2631"/>
        <w:rPr>
          <w:b w:val="0"/>
          <w:bCs w:val="0"/>
        </w:rPr>
      </w:pPr>
      <w:r>
        <w:t>Name</w:t>
      </w:r>
      <w:r>
        <w:rPr>
          <w:spacing w:val="-3"/>
        </w:rPr>
        <w:t xml:space="preserve"> </w:t>
      </w:r>
      <w:r>
        <w:t>(</w:t>
      </w:r>
      <w:r w:rsidR="00273179">
        <w:t>P</w:t>
      </w:r>
      <w:r>
        <w:t>lease</w:t>
      </w:r>
      <w:r>
        <w:rPr>
          <w:spacing w:val="-3"/>
        </w:rPr>
        <w:t xml:space="preserve"> </w:t>
      </w:r>
      <w:r w:rsidR="00273179">
        <w:t>P</w:t>
      </w:r>
      <w:r>
        <w:t>rint)</w:t>
      </w:r>
      <w:r>
        <w:rPr>
          <w:u w:val="single" w:color="000000"/>
        </w:rPr>
        <w:tab/>
      </w:r>
      <w:r>
        <w:rPr>
          <w:u w:val="single" w:color="000000"/>
        </w:rPr>
        <w:tab/>
      </w:r>
      <w:r>
        <w:rPr>
          <w:u w:val="single" w:color="000000"/>
        </w:rPr>
        <w:tab/>
      </w:r>
      <w:r>
        <w:rPr>
          <w:u w:val="single" w:color="000000"/>
        </w:rPr>
        <w:tab/>
      </w:r>
      <w:r>
        <w:rPr>
          <w:u w:val="single" w:color="000000"/>
        </w:rPr>
        <w:tab/>
      </w:r>
      <w:r>
        <w:t xml:space="preserve"> Last</w:t>
      </w:r>
      <w:r>
        <w:rPr>
          <w:spacing w:val="-3"/>
        </w:rPr>
        <w:t xml:space="preserve"> </w:t>
      </w:r>
      <w:r>
        <w:t>Name</w:t>
      </w:r>
      <w:r>
        <w:tab/>
        <w:t>First</w:t>
      </w:r>
      <w:r>
        <w:rPr>
          <w:spacing w:val="-3"/>
        </w:rPr>
        <w:t xml:space="preserve"> </w:t>
      </w:r>
      <w:r>
        <w:t>Name</w:t>
      </w:r>
      <w:r>
        <w:tab/>
        <w:t>Middle</w:t>
      </w:r>
      <w:r>
        <w:rPr>
          <w:spacing w:val="-4"/>
        </w:rPr>
        <w:t xml:space="preserve"> </w:t>
      </w:r>
      <w:r>
        <w:t>Name</w:t>
      </w:r>
      <w:r>
        <w:tab/>
        <w:t>Maiden</w:t>
      </w:r>
      <w:r>
        <w:rPr>
          <w:spacing w:val="-4"/>
        </w:rPr>
        <w:t xml:space="preserve"> </w:t>
      </w:r>
      <w:r>
        <w:t>Name</w:t>
      </w:r>
    </w:p>
    <w:p w14:paraId="6194B035" w14:textId="77777777" w:rsidR="00A96A92" w:rsidRDefault="00A96A92">
      <w:pPr>
        <w:spacing w:before="8"/>
        <w:rPr>
          <w:rFonts w:ascii="Arial" w:eastAsia="Arial" w:hAnsi="Arial" w:cs="Arial"/>
          <w:b/>
          <w:bCs/>
          <w:sz w:val="15"/>
          <w:szCs w:val="15"/>
        </w:rPr>
      </w:pPr>
    </w:p>
    <w:p w14:paraId="2038D971" w14:textId="30E3D223" w:rsidR="00A96A92" w:rsidRDefault="00547833">
      <w:pPr>
        <w:tabs>
          <w:tab w:val="left" w:pos="4059"/>
          <w:tab w:val="left" w:pos="4307"/>
          <w:tab w:val="left" w:pos="5564"/>
          <w:tab w:val="left" w:pos="6911"/>
        </w:tabs>
        <w:spacing w:before="72"/>
        <w:ind w:left="110" w:right="3620"/>
        <w:rPr>
          <w:rFonts w:ascii="Arial" w:eastAsia="Arial" w:hAnsi="Arial" w:cs="Arial"/>
        </w:rPr>
      </w:pPr>
      <w:r>
        <w:rPr>
          <w:rFonts w:ascii="Arial"/>
          <w:b/>
          <w:spacing w:val="-1"/>
        </w:rPr>
        <w:t>Date</w:t>
      </w:r>
      <w:r>
        <w:rPr>
          <w:rFonts w:ascii="Arial"/>
          <w:b/>
          <w:spacing w:val="5"/>
        </w:rPr>
        <w:t xml:space="preserve"> </w:t>
      </w:r>
      <w:r>
        <w:rPr>
          <w:rFonts w:ascii="Arial"/>
          <w:b/>
          <w:spacing w:val="-1"/>
        </w:rPr>
        <w:t>of</w:t>
      </w:r>
      <w:r>
        <w:rPr>
          <w:rFonts w:ascii="Arial"/>
          <w:b/>
          <w:spacing w:val="4"/>
        </w:rPr>
        <w:t xml:space="preserve"> </w:t>
      </w:r>
      <w:r>
        <w:rPr>
          <w:rFonts w:ascii="Arial"/>
          <w:b/>
          <w:spacing w:val="-1"/>
        </w:rPr>
        <w:t>Birth</w:t>
      </w:r>
      <w:r w:rsidR="00273179">
        <w:rPr>
          <w:rFonts w:ascii="Arial"/>
          <w:b/>
          <w:spacing w:val="-1"/>
        </w:rPr>
        <w:t>:</w:t>
      </w:r>
      <w:r>
        <w:rPr>
          <w:rFonts w:ascii="Arial"/>
          <w:b/>
          <w:spacing w:val="-1"/>
          <w:u w:val="single" w:color="000000"/>
        </w:rPr>
        <w:tab/>
      </w:r>
      <w:r>
        <w:rPr>
          <w:rFonts w:ascii="Arial"/>
          <w:b/>
          <w:spacing w:val="-1"/>
        </w:rPr>
        <w:tab/>
      </w:r>
      <w:r w:rsidR="00273179">
        <w:rPr>
          <w:rFonts w:ascii="Arial"/>
          <w:b/>
          <w:spacing w:val="-2"/>
        </w:rPr>
        <w:t xml:space="preserve">    </w:t>
      </w:r>
      <w:r>
        <w:rPr>
          <w:rFonts w:ascii="Arial"/>
          <w:b/>
          <w:spacing w:val="-2"/>
          <w:u w:val="single" w:color="000000"/>
        </w:rPr>
        <w:t xml:space="preserve"> </w:t>
      </w:r>
      <w:r>
        <w:rPr>
          <w:rFonts w:ascii="Arial"/>
          <w:b/>
          <w:spacing w:val="-2"/>
          <w:u w:val="single" w:color="000000"/>
        </w:rPr>
        <w:tab/>
      </w:r>
      <w:r>
        <w:rPr>
          <w:rFonts w:ascii="Arial"/>
          <w:b/>
        </w:rPr>
        <w:t>Male</w:t>
      </w:r>
      <w:r>
        <w:rPr>
          <w:rFonts w:ascii="Arial"/>
          <w:b/>
          <w:u w:val="single" w:color="000000"/>
        </w:rPr>
        <w:t xml:space="preserve"> </w:t>
      </w:r>
      <w:r>
        <w:rPr>
          <w:rFonts w:ascii="Arial"/>
          <w:b/>
          <w:u w:val="single" w:color="000000"/>
        </w:rPr>
        <w:tab/>
      </w:r>
      <w:r>
        <w:rPr>
          <w:rFonts w:ascii="Arial"/>
          <w:b/>
          <w:spacing w:val="-1"/>
        </w:rPr>
        <w:t>Female</w:t>
      </w:r>
    </w:p>
    <w:p w14:paraId="3FFA8504" w14:textId="77777777" w:rsidR="00A96A92" w:rsidRDefault="00A96A92">
      <w:pPr>
        <w:spacing w:before="9"/>
        <w:rPr>
          <w:rFonts w:ascii="Arial" w:eastAsia="Arial" w:hAnsi="Arial" w:cs="Arial"/>
          <w:b/>
          <w:bCs/>
          <w:sz w:val="15"/>
          <w:szCs w:val="15"/>
        </w:rPr>
      </w:pPr>
    </w:p>
    <w:p w14:paraId="08CDB071" w14:textId="507E8275" w:rsidR="00A96A92" w:rsidRDefault="00547833">
      <w:pPr>
        <w:tabs>
          <w:tab w:val="left" w:pos="5232"/>
          <w:tab w:val="left" w:pos="5662"/>
          <w:tab w:val="left" w:pos="11470"/>
        </w:tabs>
        <w:spacing w:before="72"/>
        <w:ind w:left="109" w:right="3620"/>
        <w:rPr>
          <w:rFonts w:ascii="Arial" w:eastAsia="Arial" w:hAnsi="Arial" w:cs="Arial"/>
        </w:rPr>
      </w:pPr>
      <w:r>
        <w:rPr>
          <w:rFonts w:ascii="Arial" w:eastAsia="Arial" w:hAnsi="Arial" w:cs="Arial"/>
          <w:b/>
          <w:bCs/>
        </w:rPr>
        <w:t>Texas Driver’s</w:t>
      </w:r>
      <w:r>
        <w:rPr>
          <w:rFonts w:ascii="Arial" w:eastAsia="Arial" w:hAnsi="Arial" w:cs="Arial"/>
          <w:b/>
          <w:bCs/>
          <w:spacing w:val="-4"/>
        </w:rPr>
        <w:t xml:space="preserve"> </w:t>
      </w:r>
      <w:r>
        <w:rPr>
          <w:rFonts w:ascii="Arial" w:eastAsia="Arial" w:hAnsi="Arial" w:cs="Arial"/>
          <w:b/>
          <w:bCs/>
        </w:rPr>
        <w:t>License</w:t>
      </w:r>
      <w:r w:rsidR="00273179">
        <w:rPr>
          <w:rFonts w:ascii="Arial" w:eastAsia="Arial" w:hAnsi="Arial" w:cs="Arial"/>
          <w:b/>
          <w:bCs/>
          <w:spacing w:val="-6"/>
        </w:rPr>
        <w:t>:</w:t>
      </w:r>
      <w:r>
        <w:rPr>
          <w:rFonts w:ascii="Arial" w:eastAsia="Arial" w:hAnsi="Arial" w:cs="Arial"/>
          <w:b/>
          <w:bCs/>
          <w:u w:val="single" w:color="000000"/>
        </w:rPr>
        <w:tab/>
        <w:t xml:space="preserve"> </w:t>
      </w:r>
      <w:r>
        <w:rPr>
          <w:rFonts w:ascii="Arial" w:eastAsia="Arial" w:hAnsi="Arial" w:cs="Arial"/>
          <w:b/>
          <w:bCs/>
          <w:u w:val="single" w:color="000000"/>
        </w:rPr>
        <w:tab/>
      </w:r>
      <w:r>
        <w:rPr>
          <w:rFonts w:ascii="Arial" w:eastAsia="Arial" w:hAnsi="Arial" w:cs="Arial"/>
          <w:b/>
          <w:bCs/>
        </w:rPr>
        <w:t>Last 4 digits of</w:t>
      </w:r>
      <w:r>
        <w:rPr>
          <w:rFonts w:ascii="Arial" w:eastAsia="Arial" w:hAnsi="Arial" w:cs="Arial"/>
          <w:b/>
          <w:bCs/>
          <w:spacing w:val="-9"/>
        </w:rPr>
        <w:t xml:space="preserve"> </w:t>
      </w:r>
      <w:r>
        <w:rPr>
          <w:rFonts w:ascii="Arial" w:eastAsia="Arial" w:hAnsi="Arial" w:cs="Arial"/>
          <w:b/>
          <w:bCs/>
        </w:rPr>
        <w:t>SSN:</w:t>
      </w:r>
      <w:r>
        <w:rPr>
          <w:rFonts w:ascii="Arial" w:eastAsia="Arial" w:hAnsi="Arial" w:cs="Arial"/>
          <w:b/>
          <w:bCs/>
          <w:u w:val="single" w:color="000000"/>
        </w:rPr>
        <w:tab/>
      </w:r>
    </w:p>
    <w:p w14:paraId="55F68530" w14:textId="77777777" w:rsidR="00A96A92" w:rsidRDefault="00A96A92">
      <w:pPr>
        <w:spacing w:before="8"/>
        <w:rPr>
          <w:rFonts w:ascii="Arial" w:eastAsia="Arial" w:hAnsi="Arial" w:cs="Arial"/>
          <w:b/>
          <w:bCs/>
          <w:sz w:val="15"/>
          <w:szCs w:val="15"/>
        </w:rPr>
      </w:pPr>
    </w:p>
    <w:p w14:paraId="6D606DBB" w14:textId="77777777" w:rsidR="00A96A92" w:rsidRPr="006135DF" w:rsidRDefault="00547833">
      <w:pPr>
        <w:spacing w:before="72"/>
        <w:ind w:left="109"/>
        <w:jc w:val="both"/>
        <w:rPr>
          <w:rFonts w:ascii="Arial" w:eastAsia="Arial" w:hAnsi="Arial" w:cs="Arial"/>
          <w:b/>
          <w:iCs/>
        </w:rPr>
      </w:pPr>
      <w:r>
        <w:rPr>
          <w:rFonts w:ascii="Arial"/>
          <w:b/>
        </w:rPr>
        <w:t xml:space="preserve">Program Participant Affidavit: </w:t>
      </w:r>
      <w:r w:rsidRPr="00C75459">
        <w:rPr>
          <w:rFonts w:ascii="Arial"/>
          <w:b/>
        </w:rPr>
        <w:t xml:space="preserve"> </w:t>
      </w:r>
      <w:r w:rsidRPr="006135DF">
        <w:rPr>
          <w:rFonts w:ascii="Arial"/>
          <w:b/>
          <w:iCs/>
        </w:rPr>
        <w:t>All program participants must execute this</w:t>
      </w:r>
      <w:r w:rsidRPr="006135DF">
        <w:rPr>
          <w:rFonts w:ascii="Arial"/>
          <w:b/>
          <w:iCs/>
          <w:spacing w:val="-25"/>
        </w:rPr>
        <w:t xml:space="preserve"> </w:t>
      </w:r>
      <w:r w:rsidRPr="006135DF">
        <w:rPr>
          <w:rFonts w:ascii="Arial"/>
          <w:b/>
          <w:iCs/>
        </w:rPr>
        <w:t>affidavit.</w:t>
      </w:r>
    </w:p>
    <w:p w14:paraId="275EA355" w14:textId="77777777" w:rsidR="00A96A92" w:rsidRPr="006135DF" w:rsidRDefault="00A96A92">
      <w:pPr>
        <w:spacing w:before="4"/>
        <w:rPr>
          <w:rFonts w:ascii="Arial" w:eastAsia="Arial" w:hAnsi="Arial" w:cs="Arial"/>
          <w:iCs/>
        </w:rPr>
      </w:pPr>
    </w:p>
    <w:p w14:paraId="74ACCC37" w14:textId="77777777" w:rsidR="00A96A92" w:rsidRDefault="00547833">
      <w:pPr>
        <w:pStyle w:val="BodyText"/>
        <w:ind w:right="233"/>
        <w:jc w:val="both"/>
      </w:pPr>
      <w:r>
        <w:t>I do hereby agree, consent, and direct that any person or entity maintaining information in any form relating to my criminal history shall release all</w:t>
      </w:r>
      <w:r>
        <w:rPr>
          <w:spacing w:val="-6"/>
        </w:rPr>
        <w:t xml:space="preserve"> </w:t>
      </w:r>
      <w:r>
        <w:t>such</w:t>
      </w:r>
      <w:r>
        <w:rPr>
          <w:spacing w:val="-3"/>
        </w:rPr>
        <w:t xml:space="preserve"> </w:t>
      </w:r>
      <w:r>
        <w:t>information</w:t>
      </w:r>
      <w:r>
        <w:rPr>
          <w:spacing w:val="-3"/>
        </w:rPr>
        <w:t xml:space="preserve"> </w:t>
      </w:r>
      <w:r>
        <w:t>to</w:t>
      </w:r>
      <w:r>
        <w:rPr>
          <w:spacing w:val="-6"/>
        </w:rPr>
        <w:t xml:space="preserve"> </w:t>
      </w:r>
      <w:r>
        <w:t>the</w:t>
      </w:r>
      <w:r>
        <w:rPr>
          <w:spacing w:val="-3"/>
        </w:rPr>
        <w:t xml:space="preserve"> </w:t>
      </w:r>
      <w:r>
        <w:t>Region</w:t>
      </w:r>
      <w:r>
        <w:rPr>
          <w:spacing w:val="-3"/>
        </w:rPr>
        <w:t xml:space="preserve"> </w:t>
      </w:r>
      <w:r>
        <w:t>10</w:t>
      </w:r>
      <w:r>
        <w:rPr>
          <w:spacing w:val="-3"/>
        </w:rPr>
        <w:t xml:space="preserve"> </w:t>
      </w:r>
      <w:r>
        <w:t>Education</w:t>
      </w:r>
      <w:r>
        <w:rPr>
          <w:spacing w:val="-3"/>
        </w:rPr>
        <w:t xml:space="preserve"> </w:t>
      </w:r>
      <w:r>
        <w:t>Service</w:t>
      </w:r>
      <w:r>
        <w:rPr>
          <w:spacing w:val="-3"/>
        </w:rPr>
        <w:t xml:space="preserve"> </w:t>
      </w:r>
      <w:r>
        <w:t>Center</w:t>
      </w:r>
      <w:r>
        <w:rPr>
          <w:spacing w:val="-4"/>
        </w:rPr>
        <w:t xml:space="preserve"> </w:t>
      </w:r>
      <w:r>
        <w:t>Educator</w:t>
      </w:r>
      <w:r>
        <w:rPr>
          <w:spacing w:val="-4"/>
        </w:rPr>
        <w:t xml:space="preserve"> </w:t>
      </w:r>
      <w:r>
        <w:t>Preparation</w:t>
      </w:r>
      <w:r>
        <w:rPr>
          <w:spacing w:val="-3"/>
        </w:rPr>
        <w:t xml:space="preserve"> </w:t>
      </w:r>
      <w:r>
        <w:t>Programs</w:t>
      </w:r>
      <w:r>
        <w:rPr>
          <w:spacing w:val="-5"/>
        </w:rPr>
        <w:t xml:space="preserve"> </w:t>
      </w:r>
      <w:r>
        <w:t>at</w:t>
      </w:r>
      <w:r>
        <w:rPr>
          <w:spacing w:val="-4"/>
        </w:rPr>
        <w:t xml:space="preserve"> </w:t>
      </w:r>
      <w:r>
        <w:t>its</w:t>
      </w:r>
      <w:r>
        <w:rPr>
          <w:spacing w:val="-3"/>
        </w:rPr>
        <w:t xml:space="preserve"> </w:t>
      </w:r>
      <w:r>
        <w:t>request.</w:t>
      </w:r>
    </w:p>
    <w:p w14:paraId="2423601B" w14:textId="77777777" w:rsidR="00A96A92" w:rsidRDefault="00A96A92">
      <w:pPr>
        <w:spacing w:before="10"/>
        <w:rPr>
          <w:rFonts w:ascii="Arial" w:eastAsia="Arial" w:hAnsi="Arial" w:cs="Arial"/>
          <w:sz w:val="17"/>
          <w:szCs w:val="17"/>
        </w:rPr>
      </w:pPr>
    </w:p>
    <w:p w14:paraId="7C2AA4AD" w14:textId="77777777" w:rsidR="00A96A92" w:rsidRDefault="00547833">
      <w:pPr>
        <w:pStyle w:val="BodyText"/>
        <w:ind w:right="234"/>
        <w:jc w:val="both"/>
      </w:pPr>
      <w:r>
        <w:t>I hereby authorize the Region 10 Education Service Center Educator Preparation Programs to obtain any information in any form relating to my criminal</w:t>
      </w:r>
      <w:r>
        <w:rPr>
          <w:spacing w:val="-3"/>
        </w:rPr>
        <w:t xml:space="preserve"> </w:t>
      </w:r>
      <w:r>
        <w:t>history</w:t>
      </w:r>
      <w:r>
        <w:rPr>
          <w:spacing w:val="-5"/>
        </w:rPr>
        <w:t xml:space="preserve"> </w:t>
      </w:r>
      <w:r>
        <w:t>from</w:t>
      </w:r>
      <w:r>
        <w:rPr>
          <w:spacing w:val="-3"/>
        </w:rPr>
        <w:t xml:space="preserve"> </w:t>
      </w:r>
      <w:r>
        <w:t>any</w:t>
      </w:r>
      <w:r>
        <w:rPr>
          <w:spacing w:val="-5"/>
        </w:rPr>
        <w:t xml:space="preserve"> </w:t>
      </w:r>
      <w:r>
        <w:t>person</w:t>
      </w:r>
      <w:r>
        <w:rPr>
          <w:spacing w:val="-3"/>
        </w:rPr>
        <w:t xml:space="preserve"> </w:t>
      </w:r>
      <w:r>
        <w:t>or</w:t>
      </w:r>
      <w:r>
        <w:rPr>
          <w:spacing w:val="-4"/>
        </w:rPr>
        <w:t xml:space="preserve"> </w:t>
      </w:r>
      <w:r>
        <w:t>entity</w:t>
      </w:r>
      <w:r>
        <w:rPr>
          <w:spacing w:val="-5"/>
        </w:rPr>
        <w:t xml:space="preserve"> </w:t>
      </w:r>
      <w:r>
        <w:t>(governmental</w:t>
      </w:r>
      <w:r>
        <w:rPr>
          <w:spacing w:val="-6"/>
        </w:rPr>
        <w:t xml:space="preserve"> </w:t>
      </w:r>
      <w:r>
        <w:t>or</w:t>
      </w:r>
      <w:r>
        <w:rPr>
          <w:spacing w:val="-4"/>
        </w:rPr>
        <w:t xml:space="preserve"> </w:t>
      </w:r>
      <w:r>
        <w:t>private)</w:t>
      </w:r>
      <w:r>
        <w:rPr>
          <w:spacing w:val="-4"/>
        </w:rPr>
        <w:t xml:space="preserve"> </w:t>
      </w:r>
      <w:r>
        <w:t>maintaining</w:t>
      </w:r>
      <w:r>
        <w:rPr>
          <w:spacing w:val="-3"/>
        </w:rPr>
        <w:t xml:space="preserve"> </w:t>
      </w:r>
      <w:r>
        <w:t>information</w:t>
      </w:r>
      <w:r>
        <w:rPr>
          <w:spacing w:val="-3"/>
        </w:rPr>
        <w:t xml:space="preserve"> </w:t>
      </w:r>
      <w:r>
        <w:t>in</w:t>
      </w:r>
      <w:r>
        <w:rPr>
          <w:spacing w:val="-3"/>
        </w:rPr>
        <w:t xml:space="preserve"> </w:t>
      </w:r>
      <w:r>
        <w:t>any</w:t>
      </w:r>
      <w:r>
        <w:rPr>
          <w:spacing w:val="-5"/>
        </w:rPr>
        <w:t xml:space="preserve"> </w:t>
      </w:r>
      <w:r>
        <w:t>form</w:t>
      </w:r>
      <w:r>
        <w:rPr>
          <w:spacing w:val="-3"/>
        </w:rPr>
        <w:t xml:space="preserve"> </w:t>
      </w:r>
      <w:r>
        <w:t>relating</w:t>
      </w:r>
      <w:r>
        <w:rPr>
          <w:spacing w:val="-3"/>
        </w:rPr>
        <w:t xml:space="preserve"> </w:t>
      </w:r>
      <w:r>
        <w:t>thereto.</w:t>
      </w:r>
    </w:p>
    <w:p w14:paraId="0AFC7BE2" w14:textId="77777777" w:rsidR="00A96A92" w:rsidRDefault="00A96A92">
      <w:pPr>
        <w:spacing w:before="10"/>
        <w:rPr>
          <w:rFonts w:ascii="Arial" w:eastAsia="Arial" w:hAnsi="Arial" w:cs="Arial"/>
          <w:sz w:val="17"/>
          <w:szCs w:val="17"/>
        </w:rPr>
      </w:pPr>
    </w:p>
    <w:p w14:paraId="13294A79" w14:textId="77777777" w:rsidR="00A96A92" w:rsidRDefault="00547833">
      <w:pPr>
        <w:pStyle w:val="BodyText"/>
        <w:ind w:right="234"/>
        <w:jc w:val="both"/>
      </w:pPr>
      <w:r>
        <w:t>I do hereby agree, consent, and direct the Region 10 Education Service Center Teacher Educator Preparation Programs to release any or all information relating to my criminal history to administrative staff of local school districts, the Texas Education Agency, Educator Preparation Programs,</w:t>
      </w:r>
      <w:r>
        <w:rPr>
          <w:spacing w:val="-3"/>
        </w:rPr>
        <w:t xml:space="preserve"> </w:t>
      </w:r>
      <w:r>
        <w:t>and</w:t>
      </w:r>
      <w:r>
        <w:rPr>
          <w:spacing w:val="-5"/>
        </w:rPr>
        <w:t xml:space="preserve"> </w:t>
      </w:r>
      <w:r>
        <w:t>any</w:t>
      </w:r>
      <w:r>
        <w:rPr>
          <w:spacing w:val="-4"/>
        </w:rPr>
        <w:t xml:space="preserve"> </w:t>
      </w:r>
      <w:r>
        <w:t>education</w:t>
      </w:r>
      <w:r>
        <w:rPr>
          <w:spacing w:val="-5"/>
        </w:rPr>
        <w:t xml:space="preserve"> </w:t>
      </w:r>
      <w:r>
        <w:t>entity</w:t>
      </w:r>
      <w:r>
        <w:rPr>
          <w:spacing w:val="-4"/>
        </w:rPr>
        <w:t xml:space="preserve"> </w:t>
      </w:r>
      <w:r>
        <w:t>functioning</w:t>
      </w:r>
      <w:r>
        <w:rPr>
          <w:spacing w:val="-5"/>
        </w:rPr>
        <w:t xml:space="preserve"> </w:t>
      </w:r>
      <w:r>
        <w:t>under</w:t>
      </w:r>
      <w:r>
        <w:rPr>
          <w:spacing w:val="-5"/>
        </w:rPr>
        <w:t xml:space="preserve"> </w:t>
      </w:r>
      <w:r>
        <w:t>the</w:t>
      </w:r>
      <w:r>
        <w:rPr>
          <w:spacing w:val="-5"/>
        </w:rPr>
        <w:t xml:space="preserve"> </w:t>
      </w:r>
      <w:r>
        <w:t>aegis</w:t>
      </w:r>
      <w:r>
        <w:rPr>
          <w:spacing w:val="-4"/>
        </w:rPr>
        <w:t xml:space="preserve"> </w:t>
      </w:r>
      <w:r>
        <w:t>of</w:t>
      </w:r>
      <w:r>
        <w:rPr>
          <w:spacing w:val="-3"/>
        </w:rPr>
        <w:t xml:space="preserve"> </w:t>
      </w:r>
      <w:r>
        <w:t>the</w:t>
      </w:r>
      <w:r>
        <w:rPr>
          <w:spacing w:val="-2"/>
        </w:rPr>
        <w:t xml:space="preserve"> </w:t>
      </w:r>
      <w:r>
        <w:t>Texas</w:t>
      </w:r>
      <w:r>
        <w:rPr>
          <w:spacing w:val="-2"/>
        </w:rPr>
        <w:t xml:space="preserve"> </w:t>
      </w:r>
      <w:r>
        <w:t>Education</w:t>
      </w:r>
      <w:r>
        <w:rPr>
          <w:spacing w:val="-2"/>
        </w:rPr>
        <w:t xml:space="preserve"> </w:t>
      </w:r>
      <w:r>
        <w:t>Code.</w:t>
      </w:r>
    </w:p>
    <w:p w14:paraId="321AAE5E" w14:textId="77777777" w:rsidR="00A96A92" w:rsidRDefault="00A96A92">
      <w:pPr>
        <w:spacing w:before="10"/>
        <w:rPr>
          <w:rFonts w:ascii="Arial" w:eastAsia="Arial" w:hAnsi="Arial" w:cs="Arial"/>
          <w:sz w:val="17"/>
          <w:szCs w:val="17"/>
        </w:rPr>
      </w:pPr>
    </w:p>
    <w:p w14:paraId="44A01EA5" w14:textId="77777777" w:rsidR="00A96A92" w:rsidRDefault="00547833">
      <w:pPr>
        <w:pStyle w:val="BodyText"/>
        <w:ind w:right="234"/>
        <w:jc w:val="both"/>
      </w:pPr>
      <w:r>
        <w:t>I do further hereby agree and permit the Region 10 Education Service Center Educator Preparation Programs to obtain from any person or entity information relating to my professional background, my moral character and my worthiness to instruct the youth of this state, and do hereby expressly direct that any such person or entity release such information upon the request of the Region 10 Education Service Center Educator Preparation</w:t>
      </w:r>
      <w:r>
        <w:rPr>
          <w:spacing w:val="-16"/>
        </w:rPr>
        <w:t xml:space="preserve"> </w:t>
      </w:r>
      <w:r>
        <w:t>Programs.</w:t>
      </w:r>
    </w:p>
    <w:p w14:paraId="4DC47941" w14:textId="77777777" w:rsidR="00A96A92" w:rsidRDefault="00A96A92">
      <w:pPr>
        <w:spacing w:before="10"/>
        <w:rPr>
          <w:rFonts w:ascii="Arial" w:eastAsia="Arial" w:hAnsi="Arial" w:cs="Arial"/>
          <w:sz w:val="17"/>
          <w:szCs w:val="17"/>
        </w:rPr>
      </w:pPr>
    </w:p>
    <w:p w14:paraId="056CA03D" w14:textId="77777777" w:rsidR="00A96A92" w:rsidRDefault="00547833">
      <w:pPr>
        <w:pStyle w:val="BodyText"/>
        <w:ind w:right="233"/>
        <w:jc w:val="both"/>
      </w:pPr>
      <w:r>
        <w:t>I do hereby agree, consent, and direct the Region 10 Education Service Center Educator Preparation Programs to release any or all information relating to my personal and professional background, my moral character and my worthiness to instruct the youth of this state, to administrative staff of local education agencies/school districts, charter schools, private schools, The Texas Education Agency, ESCs, and/or other entities relating to teaching or working with children and/or participating or cooperating in teacher certification programs, as such information may relate to my application, suitability for a teaching practicum, employment, and/or admission, status, good standing, or continuation</w:t>
      </w:r>
      <w:r>
        <w:rPr>
          <w:spacing w:val="-5"/>
        </w:rPr>
        <w:t xml:space="preserve"> </w:t>
      </w:r>
      <w:r>
        <w:t>as</w:t>
      </w:r>
      <w:r>
        <w:rPr>
          <w:spacing w:val="-4"/>
        </w:rPr>
        <w:t xml:space="preserve"> </w:t>
      </w:r>
      <w:r>
        <w:t>an</w:t>
      </w:r>
      <w:r>
        <w:rPr>
          <w:spacing w:val="-5"/>
        </w:rPr>
        <w:t xml:space="preserve"> </w:t>
      </w:r>
      <w:r>
        <w:t>applicant,</w:t>
      </w:r>
      <w:r>
        <w:rPr>
          <w:spacing w:val="-5"/>
        </w:rPr>
        <w:t xml:space="preserve"> </w:t>
      </w:r>
      <w:r>
        <w:t>program</w:t>
      </w:r>
      <w:r>
        <w:rPr>
          <w:spacing w:val="-4"/>
        </w:rPr>
        <w:t xml:space="preserve"> </w:t>
      </w:r>
      <w:r>
        <w:t>candidate,</w:t>
      </w:r>
      <w:r>
        <w:rPr>
          <w:spacing w:val="-5"/>
        </w:rPr>
        <w:t xml:space="preserve"> </w:t>
      </w:r>
      <w:r>
        <w:t>or</w:t>
      </w:r>
      <w:r>
        <w:rPr>
          <w:spacing w:val="-5"/>
        </w:rPr>
        <w:t xml:space="preserve"> </w:t>
      </w:r>
      <w:r>
        <w:t>school</w:t>
      </w:r>
      <w:r>
        <w:rPr>
          <w:spacing w:val="-5"/>
        </w:rPr>
        <w:t xml:space="preserve"> </w:t>
      </w:r>
      <w:r>
        <w:t>employee</w:t>
      </w:r>
      <w:r>
        <w:rPr>
          <w:spacing w:val="-5"/>
        </w:rPr>
        <w:t xml:space="preserve"> </w:t>
      </w:r>
      <w:r>
        <w:t>before</w:t>
      </w:r>
      <w:r>
        <w:rPr>
          <w:spacing w:val="-2"/>
        </w:rPr>
        <w:t xml:space="preserve"> </w:t>
      </w:r>
      <w:r>
        <w:t>or</w:t>
      </w:r>
      <w:r>
        <w:rPr>
          <w:spacing w:val="-5"/>
        </w:rPr>
        <w:t xml:space="preserve"> </w:t>
      </w:r>
      <w:r>
        <w:t>after</w:t>
      </w:r>
      <w:r>
        <w:rPr>
          <w:spacing w:val="-3"/>
        </w:rPr>
        <w:t xml:space="preserve"> </w:t>
      </w:r>
      <w:r>
        <w:t>acceptance</w:t>
      </w:r>
      <w:r>
        <w:rPr>
          <w:spacing w:val="-5"/>
        </w:rPr>
        <w:t xml:space="preserve"> </w:t>
      </w:r>
      <w:r>
        <w:t>in</w:t>
      </w:r>
      <w:r>
        <w:rPr>
          <w:spacing w:val="-5"/>
        </w:rPr>
        <w:t xml:space="preserve"> </w:t>
      </w:r>
      <w:r>
        <w:t>any</w:t>
      </w:r>
      <w:r>
        <w:rPr>
          <w:spacing w:val="-4"/>
        </w:rPr>
        <w:t xml:space="preserve"> </w:t>
      </w:r>
      <w:r>
        <w:t>of</w:t>
      </w:r>
      <w:r>
        <w:rPr>
          <w:spacing w:val="-3"/>
        </w:rPr>
        <w:t xml:space="preserve"> </w:t>
      </w:r>
      <w:r>
        <w:t>those</w:t>
      </w:r>
      <w:r>
        <w:rPr>
          <w:spacing w:val="-2"/>
        </w:rPr>
        <w:t xml:space="preserve"> </w:t>
      </w:r>
      <w:r>
        <w:t>capacities.</w:t>
      </w:r>
    </w:p>
    <w:p w14:paraId="334BEDAC" w14:textId="77777777" w:rsidR="00A96A92" w:rsidRDefault="00A96A92">
      <w:pPr>
        <w:spacing w:before="10"/>
        <w:rPr>
          <w:rFonts w:ascii="Arial" w:eastAsia="Arial" w:hAnsi="Arial" w:cs="Arial"/>
          <w:sz w:val="17"/>
          <w:szCs w:val="17"/>
        </w:rPr>
      </w:pPr>
    </w:p>
    <w:p w14:paraId="02E9AB17" w14:textId="77777777" w:rsidR="00A96A92" w:rsidRDefault="00547833">
      <w:pPr>
        <w:pStyle w:val="BodyText"/>
        <w:ind w:right="234"/>
        <w:jc w:val="both"/>
      </w:pPr>
      <w:r>
        <w:t>I do hereby release, discharge, and exonerate the Region 10 Education Service Center Educator Preparation Programs, its agents or representatives,</w:t>
      </w:r>
      <w:r>
        <w:rPr>
          <w:spacing w:val="-5"/>
        </w:rPr>
        <w:t xml:space="preserve"> </w:t>
      </w:r>
      <w:r>
        <w:t>and</w:t>
      </w:r>
      <w:r>
        <w:rPr>
          <w:spacing w:val="-5"/>
        </w:rPr>
        <w:t xml:space="preserve"> </w:t>
      </w:r>
      <w:r>
        <w:t>any</w:t>
      </w:r>
      <w:r>
        <w:rPr>
          <w:spacing w:val="-4"/>
        </w:rPr>
        <w:t xml:space="preserve"> </w:t>
      </w:r>
      <w:r>
        <w:t>person</w:t>
      </w:r>
      <w:r>
        <w:rPr>
          <w:spacing w:val="-2"/>
        </w:rPr>
        <w:t xml:space="preserve"> </w:t>
      </w:r>
      <w:r>
        <w:t>or</w:t>
      </w:r>
      <w:r>
        <w:rPr>
          <w:spacing w:val="-3"/>
        </w:rPr>
        <w:t xml:space="preserve"> </w:t>
      </w:r>
      <w:r>
        <w:t>entity</w:t>
      </w:r>
      <w:r>
        <w:rPr>
          <w:spacing w:val="-7"/>
        </w:rPr>
        <w:t xml:space="preserve"> </w:t>
      </w:r>
      <w:r>
        <w:t>so</w:t>
      </w:r>
      <w:r>
        <w:rPr>
          <w:spacing w:val="-2"/>
        </w:rPr>
        <w:t xml:space="preserve"> </w:t>
      </w:r>
      <w:r>
        <w:t>furnishing</w:t>
      </w:r>
      <w:r>
        <w:rPr>
          <w:spacing w:val="-2"/>
        </w:rPr>
        <w:t xml:space="preserve"> </w:t>
      </w:r>
      <w:r>
        <w:t>information</w:t>
      </w:r>
      <w:r>
        <w:rPr>
          <w:spacing w:val="-2"/>
        </w:rPr>
        <w:t xml:space="preserve"> </w:t>
      </w:r>
      <w:r>
        <w:t>from</w:t>
      </w:r>
      <w:r>
        <w:rPr>
          <w:spacing w:val="-2"/>
        </w:rPr>
        <w:t xml:space="preserve"> </w:t>
      </w:r>
      <w:proofErr w:type="gramStart"/>
      <w:r>
        <w:t>any</w:t>
      </w:r>
      <w:r>
        <w:rPr>
          <w:spacing w:val="-4"/>
        </w:rPr>
        <w:t xml:space="preserve"> </w:t>
      </w:r>
      <w:r>
        <w:t>and</w:t>
      </w:r>
      <w:r>
        <w:rPr>
          <w:spacing w:val="-5"/>
        </w:rPr>
        <w:t xml:space="preserve"> </w:t>
      </w:r>
      <w:r>
        <w:t>all</w:t>
      </w:r>
      <w:proofErr w:type="gramEnd"/>
      <w:r>
        <w:rPr>
          <w:spacing w:val="-5"/>
        </w:rPr>
        <w:t xml:space="preserve"> </w:t>
      </w:r>
      <w:r>
        <w:t>liability</w:t>
      </w:r>
      <w:r>
        <w:rPr>
          <w:spacing w:val="-4"/>
        </w:rPr>
        <w:t xml:space="preserve"> </w:t>
      </w:r>
      <w:r>
        <w:t>of</w:t>
      </w:r>
      <w:r>
        <w:rPr>
          <w:spacing w:val="-3"/>
        </w:rPr>
        <w:t xml:space="preserve"> </w:t>
      </w:r>
      <w:r>
        <w:t>every</w:t>
      </w:r>
      <w:r>
        <w:rPr>
          <w:spacing w:val="-4"/>
        </w:rPr>
        <w:t xml:space="preserve"> </w:t>
      </w:r>
      <w:r>
        <w:t>kind</w:t>
      </w:r>
      <w:r>
        <w:rPr>
          <w:spacing w:val="-5"/>
        </w:rPr>
        <w:t xml:space="preserve"> </w:t>
      </w:r>
      <w:r>
        <w:t>arising</w:t>
      </w:r>
      <w:r>
        <w:rPr>
          <w:spacing w:val="-2"/>
        </w:rPr>
        <w:t xml:space="preserve"> </w:t>
      </w:r>
      <w:r>
        <w:t>therefrom.</w:t>
      </w:r>
    </w:p>
    <w:p w14:paraId="59554F65" w14:textId="77777777" w:rsidR="00A96A92" w:rsidRDefault="00A96A92">
      <w:pPr>
        <w:spacing w:before="1"/>
        <w:rPr>
          <w:rFonts w:ascii="Arial" w:eastAsia="Arial" w:hAnsi="Arial" w:cs="Arial"/>
          <w:sz w:val="18"/>
          <w:szCs w:val="18"/>
        </w:rPr>
      </w:pPr>
    </w:p>
    <w:p w14:paraId="38D3BED2" w14:textId="77777777" w:rsidR="00A96A92" w:rsidRDefault="00547833">
      <w:pPr>
        <w:pStyle w:val="BodyText"/>
        <w:jc w:val="both"/>
      </w:pPr>
      <w:r>
        <w:t>I</w:t>
      </w:r>
      <w:r>
        <w:rPr>
          <w:spacing w:val="-2"/>
        </w:rPr>
        <w:t xml:space="preserve"> </w:t>
      </w:r>
      <w:r>
        <w:t>understand</w:t>
      </w:r>
      <w:r>
        <w:rPr>
          <w:spacing w:val="-1"/>
        </w:rPr>
        <w:t xml:space="preserve"> </w:t>
      </w:r>
      <w:r>
        <w:t>that</w:t>
      </w:r>
      <w:r>
        <w:rPr>
          <w:spacing w:val="-2"/>
        </w:rPr>
        <w:t xml:space="preserve"> </w:t>
      </w:r>
      <w:r>
        <w:t>a</w:t>
      </w:r>
      <w:r>
        <w:rPr>
          <w:spacing w:val="-4"/>
        </w:rPr>
        <w:t xml:space="preserve"> </w:t>
      </w:r>
      <w:r>
        <w:t>copy</w:t>
      </w:r>
      <w:r>
        <w:rPr>
          <w:spacing w:val="-3"/>
        </w:rPr>
        <w:t xml:space="preserve"> </w:t>
      </w:r>
      <w:r>
        <w:t>of</w:t>
      </w:r>
      <w:r>
        <w:rPr>
          <w:spacing w:val="-2"/>
        </w:rPr>
        <w:t xml:space="preserve"> </w:t>
      </w:r>
      <w:r>
        <w:t>this</w:t>
      </w:r>
      <w:r>
        <w:rPr>
          <w:spacing w:val="-1"/>
        </w:rPr>
        <w:t xml:space="preserve"> </w:t>
      </w:r>
      <w:r>
        <w:t>affidavit</w:t>
      </w:r>
      <w:r>
        <w:rPr>
          <w:spacing w:val="-4"/>
        </w:rPr>
        <w:t xml:space="preserve"> </w:t>
      </w:r>
      <w:r>
        <w:t>shall</w:t>
      </w:r>
      <w:r>
        <w:rPr>
          <w:spacing w:val="-4"/>
        </w:rPr>
        <w:t xml:space="preserve"> </w:t>
      </w:r>
      <w:r>
        <w:t>have</w:t>
      </w:r>
      <w:r>
        <w:rPr>
          <w:spacing w:val="-1"/>
        </w:rPr>
        <w:t xml:space="preserve"> </w:t>
      </w:r>
      <w:r>
        <w:t>the</w:t>
      </w:r>
      <w:r>
        <w:rPr>
          <w:spacing w:val="-4"/>
        </w:rPr>
        <w:t xml:space="preserve"> </w:t>
      </w:r>
      <w:r>
        <w:t>same</w:t>
      </w:r>
      <w:r>
        <w:rPr>
          <w:spacing w:val="-4"/>
        </w:rPr>
        <w:t xml:space="preserve"> </w:t>
      </w:r>
      <w:r>
        <w:t>force</w:t>
      </w:r>
      <w:r>
        <w:rPr>
          <w:spacing w:val="-4"/>
        </w:rPr>
        <w:t xml:space="preserve"> </w:t>
      </w:r>
      <w:r>
        <w:t>as</w:t>
      </w:r>
      <w:r>
        <w:rPr>
          <w:spacing w:val="-3"/>
        </w:rPr>
        <w:t xml:space="preserve"> </w:t>
      </w:r>
      <w:r>
        <w:t>the</w:t>
      </w:r>
      <w:r>
        <w:rPr>
          <w:spacing w:val="-4"/>
        </w:rPr>
        <w:t xml:space="preserve"> </w:t>
      </w:r>
      <w:r>
        <w:t>original.</w:t>
      </w:r>
    </w:p>
    <w:p w14:paraId="2E4C42B3" w14:textId="77777777" w:rsidR="00A96A92" w:rsidRDefault="00A96A92">
      <w:pPr>
        <w:rPr>
          <w:rFonts w:ascii="Arial" w:eastAsia="Arial" w:hAnsi="Arial" w:cs="Arial"/>
          <w:sz w:val="20"/>
          <w:szCs w:val="20"/>
        </w:rPr>
      </w:pPr>
    </w:p>
    <w:p w14:paraId="3EA7A0A6" w14:textId="77777777" w:rsidR="00A96A92" w:rsidRDefault="00A96A92">
      <w:pPr>
        <w:rPr>
          <w:rFonts w:ascii="Arial" w:eastAsia="Arial" w:hAnsi="Arial" w:cs="Arial"/>
          <w:sz w:val="20"/>
          <w:szCs w:val="20"/>
        </w:rPr>
      </w:pPr>
    </w:p>
    <w:p w14:paraId="3FCACF0E" w14:textId="77777777" w:rsidR="00A96A92" w:rsidRDefault="00A96A92">
      <w:pPr>
        <w:spacing w:before="10"/>
        <w:rPr>
          <w:rFonts w:ascii="Arial" w:eastAsia="Arial" w:hAnsi="Arial" w:cs="Arial"/>
          <w:sz w:val="16"/>
          <w:szCs w:val="16"/>
        </w:rPr>
      </w:pPr>
    </w:p>
    <w:p w14:paraId="62762240" w14:textId="77777777" w:rsidR="00A96A92" w:rsidRDefault="00547833">
      <w:pPr>
        <w:spacing w:line="20" w:lineRule="exact"/>
        <w:ind w:left="15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2C2C3F4" wp14:editId="24E41ABE">
                <wp:extent cx="4261485" cy="209550"/>
                <wp:effectExtent l="0" t="0" r="24765" b="0"/>
                <wp:docPr id="2" name="Group 2" descr="Line for Signature and Date" title="Line for Signature and 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209550"/>
                          <a:chOff x="0" y="0"/>
                          <a:chExt cx="6711" cy="8"/>
                        </a:xfrm>
                      </wpg:grpSpPr>
                      <wpg:grpSp>
                        <wpg:cNvPr id="3" name="Group 3"/>
                        <wpg:cNvGrpSpPr>
                          <a:grpSpLocks/>
                        </wpg:cNvGrpSpPr>
                        <wpg:grpSpPr bwMode="auto">
                          <a:xfrm>
                            <a:off x="4" y="4"/>
                            <a:ext cx="6703" cy="2"/>
                            <a:chOff x="4" y="4"/>
                            <a:chExt cx="6703" cy="2"/>
                          </a:xfrm>
                        </wpg:grpSpPr>
                        <wps:wsp>
                          <wps:cNvPr id="4" name="Freeform 4"/>
                          <wps:cNvSpPr>
                            <a:spLocks/>
                          </wps:cNvSpPr>
                          <wps:spPr bwMode="auto">
                            <a:xfrm>
                              <a:off x="4" y="4"/>
                              <a:ext cx="6703" cy="2"/>
                            </a:xfrm>
                            <a:custGeom>
                              <a:avLst/>
                              <a:gdLst>
                                <a:gd name="T0" fmla="+- 0 4 4"/>
                                <a:gd name="T1" fmla="*/ T0 w 6703"/>
                                <a:gd name="T2" fmla="+- 0 6707 4"/>
                                <a:gd name="T3" fmla="*/ T2 w 6703"/>
                              </a:gdLst>
                              <a:ahLst/>
                              <a:cxnLst>
                                <a:cxn ang="0">
                                  <a:pos x="T1" y="0"/>
                                </a:cxn>
                                <a:cxn ang="0">
                                  <a:pos x="T3" y="0"/>
                                </a:cxn>
                              </a:cxnLst>
                              <a:rect l="0" t="0" r="r" b="b"/>
                              <a:pathLst>
                                <a:path w="6703">
                                  <a:moveTo>
                                    <a:pt x="0" y="0"/>
                                  </a:moveTo>
                                  <a:lnTo>
                                    <a:pt x="670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0B7122" id="Group 2" o:spid="_x0000_s1026" alt="Title: Line for Signature and Date - Description: Line for Signature and Date" style="width:335.55pt;height:16.5pt;mso-position-horizontal-relative:char;mso-position-vertical-relative:line" coordsize="6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">
                <v:group id="Group 3" o:spid="_x0000_s1027" style="position:absolute;left:4;top:4;width:6703;height:2" coordorigin="4,4" coordsize="6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4;top:4;width:6703;height:2;visibility:visible;mso-wrap-style:square;v-text-anchor:top" coordsize="6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" path="m,l6703,e" filled="f" strokeweight=".14056mm">
                    <v:path arrowok="t" o:connecttype="custom" o:connectlocs="0,0;6703,0" o:connectangles="0,0"/>
                  </v:shape>
                </v:group>
                <w10:anchorlock/>
              </v:group>
            </w:pict>
          </mc:Fallback>
        </mc:AlternateContent>
      </w:r>
    </w:p>
    <w:p w14:paraId="690CED1B" w14:textId="3311D9F4" w:rsidR="00A96A92" w:rsidRPr="00273179" w:rsidRDefault="00273179" w:rsidP="00273179">
      <w:pPr>
        <w:tabs>
          <w:tab w:val="left" w:pos="5195"/>
        </w:tabs>
        <w:spacing w:line="194" w:lineRule="exact"/>
        <w:ind w:right="3620"/>
        <w:rPr>
          <w:rFonts w:ascii="Arial" w:eastAsia="Arial" w:hAnsi="Arial" w:cs="Arial"/>
          <w:sz w:val="18"/>
          <w:szCs w:val="18"/>
        </w:rPr>
      </w:pPr>
      <w:r w:rsidRPr="00273179">
        <w:rPr>
          <w:rFonts w:ascii="Arial"/>
          <w:b/>
          <w:sz w:val="18"/>
        </w:rPr>
        <w:t xml:space="preserve">   </w:t>
      </w:r>
      <w:r w:rsidR="00547833" w:rsidRPr="00273179">
        <w:rPr>
          <w:rFonts w:ascii="Arial"/>
          <w:b/>
          <w:sz w:val="18"/>
        </w:rPr>
        <w:t>Signature</w:t>
      </w:r>
      <w:r w:rsidR="00547833" w:rsidRPr="00273179">
        <w:rPr>
          <w:rFonts w:ascii="Arial"/>
          <w:b/>
          <w:spacing w:val="-1"/>
          <w:sz w:val="18"/>
        </w:rPr>
        <w:t xml:space="preserve"> </w:t>
      </w:r>
      <w:r w:rsidR="00547833" w:rsidRPr="00273179">
        <w:rPr>
          <w:rFonts w:ascii="Arial"/>
          <w:b/>
          <w:sz w:val="18"/>
        </w:rPr>
        <w:t>of</w:t>
      </w:r>
      <w:r w:rsidR="00547833" w:rsidRPr="00273179">
        <w:rPr>
          <w:rFonts w:ascii="Arial"/>
          <w:b/>
          <w:spacing w:val="-2"/>
          <w:sz w:val="18"/>
        </w:rPr>
        <w:t xml:space="preserve"> </w:t>
      </w:r>
      <w:r w:rsidR="00547833" w:rsidRPr="00273179">
        <w:rPr>
          <w:rFonts w:ascii="Arial"/>
          <w:b/>
          <w:sz w:val="18"/>
        </w:rPr>
        <w:t>Affiant</w:t>
      </w:r>
      <w:r w:rsidR="00547833" w:rsidRPr="00273179">
        <w:rPr>
          <w:rFonts w:ascii="Arial"/>
          <w:b/>
          <w:sz w:val="18"/>
        </w:rPr>
        <w:tab/>
        <w:t>Date</w:t>
      </w:r>
    </w:p>
    <w:p w14:paraId="2FF10851" w14:textId="77777777" w:rsidR="00A96A92" w:rsidRPr="00273179" w:rsidRDefault="00A96A92">
      <w:pPr>
        <w:spacing w:before="3"/>
        <w:rPr>
          <w:rFonts w:ascii="Arial" w:eastAsia="Arial" w:hAnsi="Arial" w:cs="Arial"/>
          <w:b/>
          <w:bCs/>
          <w:sz w:val="16"/>
          <w:szCs w:val="16"/>
        </w:rPr>
      </w:pPr>
    </w:p>
    <w:p w14:paraId="2D2D09C6" w14:textId="77777777" w:rsidR="00F4017A" w:rsidRPr="00273179" w:rsidRDefault="00F4017A">
      <w:pPr>
        <w:pStyle w:val="Heading2"/>
        <w:ind w:right="3620"/>
      </w:pPr>
    </w:p>
    <w:p w14:paraId="4CD8C74B" w14:textId="3C448EF4" w:rsidR="00A96A92" w:rsidRDefault="00547833">
      <w:pPr>
        <w:pStyle w:val="Heading2"/>
        <w:ind w:right="3620"/>
        <w:rPr>
          <w:b w:val="0"/>
          <w:bCs w:val="0"/>
        </w:rPr>
      </w:pPr>
      <w:r>
        <w:t>ACKNOWLEDGEMENT</w:t>
      </w:r>
    </w:p>
    <w:p w14:paraId="408DC78B" w14:textId="77777777" w:rsidR="00273179" w:rsidRDefault="00273179">
      <w:pPr>
        <w:tabs>
          <w:tab w:val="left" w:pos="7243"/>
          <w:tab w:val="left" w:pos="10071"/>
          <w:tab w:val="left" w:pos="11350"/>
        </w:tabs>
        <w:ind w:left="109"/>
        <w:rPr>
          <w:rFonts w:ascii="Arial"/>
          <w:sz w:val="20"/>
        </w:rPr>
      </w:pPr>
    </w:p>
    <w:p w14:paraId="3362671B" w14:textId="1A54C171" w:rsidR="00A96A92" w:rsidRDefault="00547833">
      <w:pPr>
        <w:tabs>
          <w:tab w:val="left" w:pos="7243"/>
          <w:tab w:val="left" w:pos="10071"/>
          <w:tab w:val="left" w:pos="11350"/>
        </w:tabs>
        <w:ind w:left="109"/>
        <w:rPr>
          <w:rFonts w:ascii="Arial" w:eastAsia="Arial" w:hAnsi="Arial" w:cs="Arial"/>
          <w:sz w:val="20"/>
          <w:szCs w:val="20"/>
        </w:rPr>
      </w:pPr>
      <w:r>
        <w:rPr>
          <w:rFonts w:ascii="Arial"/>
          <w:sz w:val="20"/>
        </w:rPr>
        <w:t>Signed and subscribed to before me, the undersigned authority</w:t>
      </w:r>
      <w:r>
        <w:rPr>
          <w:rFonts w:ascii="Arial"/>
          <w:spacing w:val="-24"/>
          <w:sz w:val="20"/>
        </w:rPr>
        <w:t xml:space="preserve"> </w:t>
      </w:r>
      <w:r>
        <w:rPr>
          <w:rFonts w:ascii="Arial"/>
          <w:sz w:val="20"/>
        </w:rPr>
        <w:t>on</w:t>
      </w:r>
      <w:r>
        <w:rPr>
          <w:rFonts w:ascii="Arial"/>
          <w:spacing w:val="-1"/>
          <w:sz w:val="20"/>
        </w:rPr>
        <w:t xml:space="preserve"> </w:t>
      </w:r>
      <w:r>
        <w:rPr>
          <w:rFonts w:ascii="Arial"/>
          <w:sz w:val="20"/>
        </w:rPr>
        <w:t>the</w:t>
      </w:r>
      <w:r>
        <w:rPr>
          <w:rFonts w:ascii="Arial"/>
          <w:sz w:val="20"/>
          <w:u w:val="single" w:color="000000"/>
        </w:rPr>
        <w:t xml:space="preserve"> </w:t>
      </w:r>
      <w:r>
        <w:rPr>
          <w:rFonts w:ascii="Arial"/>
          <w:sz w:val="20"/>
          <w:u w:val="single" w:color="000000"/>
        </w:rPr>
        <w:tab/>
      </w:r>
      <w:r>
        <w:rPr>
          <w:rFonts w:ascii="Arial"/>
          <w:sz w:val="20"/>
        </w:rPr>
        <w:t>day</w:t>
      </w:r>
      <w:r>
        <w:rPr>
          <w:rFonts w:ascii="Arial"/>
          <w:spacing w:val="-4"/>
          <w:sz w:val="20"/>
        </w:rPr>
        <w:t xml:space="preserve"> </w:t>
      </w:r>
      <w:r>
        <w:rPr>
          <w:rFonts w:ascii="Arial"/>
          <w:sz w:val="20"/>
        </w:rPr>
        <w:t>of</w:t>
      </w:r>
      <w:r>
        <w:rPr>
          <w:rFonts w:ascii="Arial"/>
          <w:sz w:val="20"/>
          <w:u w:val="single" w:color="000000"/>
        </w:rPr>
        <w:t xml:space="preserve"> </w:t>
      </w:r>
      <w:r>
        <w:rPr>
          <w:rFonts w:ascii="Arial"/>
          <w:sz w:val="20"/>
          <w:u w:val="single" w:color="000000"/>
        </w:rPr>
        <w:tab/>
      </w:r>
      <w:r>
        <w:rPr>
          <w:rFonts w:ascii="Arial"/>
          <w:sz w:val="20"/>
        </w:rPr>
        <w:t>,</w:t>
      </w:r>
      <w:r>
        <w:rPr>
          <w:rFonts w:ascii="Arial"/>
          <w:sz w:val="20"/>
          <w:u w:val="single" w:color="000000"/>
        </w:rPr>
        <w:t xml:space="preserve"> </w:t>
      </w:r>
      <w:r>
        <w:rPr>
          <w:rFonts w:ascii="Arial"/>
          <w:sz w:val="20"/>
          <w:u w:val="single" w:color="000000"/>
        </w:rPr>
        <w:tab/>
      </w:r>
      <w:r>
        <w:rPr>
          <w:rFonts w:ascii="Arial"/>
          <w:sz w:val="20"/>
        </w:rPr>
        <w:t>.</w:t>
      </w:r>
    </w:p>
    <w:p w14:paraId="7DB70164" w14:textId="77777777" w:rsidR="00273179" w:rsidRDefault="00273179" w:rsidP="00273179">
      <w:pPr>
        <w:pStyle w:val="BodyText"/>
        <w:tabs>
          <w:tab w:val="left" w:pos="8137"/>
        </w:tabs>
        <w:ind w:left="0" w:right="3620"/>
      </w:pPr>
      <w:r>
        <w:t xml:space="preserve">  </w:t>
      </w:r>
    </w:p>
    <w:p w14:paraId="495584D2" w14:textId="2C17BD08" w:rsidR="00A96A92" w:rsidRDefault="00273179" w:rsidP="00273179">
      <w:pPr>
        <w:pStyle w:val="BodyText"/>
        <w:tabs>
          <w:tab w:val="left" w:pos="8137"/>
        </w:tabs>
        <w:ind w:left="0" w:right="3620"/>
      </w:pPr>
      <w:r>
        <w:t xml:space="preserve">  </w:t>
      </w:r>
      <w:r w:rsidR="00547833">
        <w:t>Notary</w:t>
      </w:r>
      <w:r w:rsidR="00547833">
        <w:rPr>
          <w:spacing w:val="-8"/>
        </w:rPr>
        <w:t xml:space="preserve"> </w:t>
      </w:r>
      <w:r w:rsidR="00547833">
        <w:t>Public</w:t>
      </w:r>
      <w:r w:rsidR="00547833">
        <w:rPr>
          <w:spacing w:val="1"/>
        </w:rPr>
        <w:t xml:space="preserve"> </w:t>
      </w:r>
      <w:r w:rsidR="00547833">
        <w:rPr>
          <w:u w:val="single" w:color="000000"/>
        </w:rPr>
        <w:t xml:space="preserve"> </w:t>
      </w:r>
      <w:r w:rsidR="00547833">
        <w:rPr>
          <w:u w:val="single" w:color="000000"/>
        </w:rPr>
        <w:tab/>
      </w:r>
    </w:p>
    <w:p w14:paraId="70D5539D" w14:textId="77777777" w:rsidR="00A96A92" w:rsidRDefault="00A96A92">
      <w:pPr>
        <w:rPr>
          <w:rFonts w:ascii="Arial" w:eastAsia="Arial" w:hAnsi="Arial" w:cs="Arial"/>
          <w:sz w:val="20"/>
          <w:szCs w:val="20"/>
        </w:rPr>
      </w:pPr>
    </w:p>
    <w:p w14:paraId="42F59A62" w14:textId="77777777" w:rsidR="00A96A92" w:rsidRDefault="00A96A92">
      <w:pPr>
        <w:spacing w:before="2"/>
        <w:rPr>
          <w:rFonts w:ascii="Arial" w:eastAsia="Arial" w:hAnsi="Arial" w:cs="Arial"/>
          <w:sz w:val="18"/>
          <w:szCs w:val="18"/>
        </w:rPr>
      </w:pPr>
    </w:p>
    <w:p w14:paraId="7FCD8F5A" w14:textId="59067B76" w:rsidR="00D55740" w:rsidRDefault="00547833" w:rsidP="00273179">
      <w:pPr>
        <w:pStyle w:val="BodyText"/>
        <w:tabs>
          <w:tab w:val="left" w:pos="8266"/>
        </w:tabs>
        <w:ind w:right="3620"/>
        <w:rPr>
          <w:spacing w:val="-2"/>
        </w:rPr>
      </w:pPr>
      <w:r>
        <w:t>Printed</w:t>
      </w:r>
      <w:r>
        <w:rPr>
          <w:spacing w:val="-5"/>
        </w:rPr>
        <w:t xml:space="preserve"> </w:t>
      </w:r>
      <w:r>
        <w:t>Name</w:t>
      </w:r>
      <w:r>
        <w:rPr>
          <w:spacing w:val="-2"/>
        </w:rPr>
        <w:t xml:space="preserve"> </w:t>
      </w:r>
      <w:r w:rsidR="00D55740">
        <w:rPr>
          <w:spacing w:val="-2"/>
        </w:rPr>
        <w:t>__________________________________________</w:t>
      </w:r>
    </w:p>
    <w:p w14:paraId="11B3BAF6" w14:textId="77777777" w:rsidR="004778A8" w:rsidRDefault="004778A8" w:rsidP="00273179">
      <w:pPr>
        <w:pStyle w:val="BodyText"/>
        <w:tabs>
          <w:tab w:val="left" w:pos="8266"/>
        </w:tabs>
        <w:ind w:right="3620"/>
        <w:rPr>
          <w:spacing w:val="-1"/>
        </w:rPr>
      </w:pPr>
    </w:p>
    <w:tbl>
      <w:tblPr>
        <w:tblW w:w="0" w:type="auto"/>
        <w:tblInd w:w="-7" w:type="dxa"/>
        <w:tblCellMar>
          <w:left w:w="0" w:type="dxa"/>
          <w:right w:w="0" w:type="dxa"/>
        </w:tblCellMar>
        <w:tblLook w:val="04A0" w:firstRow="1" w:lastRow="0" w:firstColumn="1" w:lastColumn="0" w:noHBand="0" w:noVBand="1"/>
      </w:tblPr>
      <w:tblGrid>
        <w:gridCol w:w="11246"/>
      </w:tblGrid>
      <w:tr w:rsidR="0010740C" w:rsidRPr="00ED7A2E" w14:paraId="242F940E" w14:textId="77777777" w:rsidTr="00D55740">
        <w:trPr>
          <w:trHeight w:val="1612"/>
        </w:trPr>
        <w:tc>
          <w:tcPr>
            <w:tcW w:w="11246" w:type="dxa"/>
            <w:tcMar>
              <w:top w:w="0" w:type="dxa"/>
              <w:left w:w="0" w:type="dxa"/>
              <w:bottom w:w="0" w:type="dxa"/>
              <w:right w:w="115" w:type="dxa"/>
            </w:tcMar>
          </w:tcPr>
          <w:p w14:paraId="212F2AEC" w14:textId="77777777" w:rsidR="00D55740" w:rsidRDefault="00D55740" w:rsidP="00D55740">
            <w:pPr>
              <w:spacing w:line="252" w:lineRule="auto"/>
              <w:ind w:right="1210"/>
              <w:rPr>
                <w:rFonts w:ascii="Arial" w:hAnsi="Arial" w:cs="Arial"/>
                <w:b/>
                <w:bCs/>
                <w:sz w:val="24"/>
                <w:szCs w:val="24"/>
              </w:rPr>
            </w:pPr>
          </w:p>
          <w:p w14:paraId="5503E5D0" w14:textId="77777777" w:rsidR="00D55740" w:rsidRDefault="00D55740" w:rsidP="00C75459">
            <w:pPr>
              <w:spacing w:line="252" w:lineRule="auto"/>
              <w:ind w:left="2160" w:right="1210"/>
              <w:rPr>
                <w:rFonts w:ascii="Arial" w:hAnsi="Arial" w:cs="Arial"/>
                <w:b/>
                <w:bCs/>
                <w:sz w:val="24"/>
                <w:szCs w:val="24"/>
              </w:rPr>
            </w:pPr>
          </w:p>
          <w:p w14:paraId="425DD134" w14:textId="46CC47BB" w:rsidR="0010740C" w:rsidRPr="00D55740" w:rsidRDefault="00D55740" w:rsidP="00D55740">
            <w:pPr>
              <w:spacing w:line="252" w:lineRule="auto"/>
              <w:ind w:right="1210"/>
              <w:jc w:val="center"/>
              <w:rPr>
                <w:rFonts w:ascii="Arial" w:hAnsi="Arial" w:cs="Arial"/>
                <w:b/>
                <w:bCs/>
              </w:rPr>
            </w:pPr>
            <w:r>
              <w:rPr>
                <w:rFonts w:ascii="Arial" w:hAnsi="Arial" w:cs="Arial"/>
                <w:b/>
                <w:bCs/>
              </w:rPr>
              <w:t xml:space="preserve">Texas Education Agency </w:t>
            </w:r>
            <w:r w:rsidR="00C75459" w:rsidRPr="00D55740">
              <w:rPr>
                <w:rFonts w:ascii="Arial" w:hAnsi="Arial" w:cs="Arial"/>
                <w:b/>
                <w:bCs/>
              </w:rPr>
              <w:t>Preliminary Criminal History Evaluation Available</w:t>
            </w:r>
          </w:p>
        </w:tc>
      </w:tr>
      <w:tr w:rsidR="0010740C" w:rsidRPr="00D55740" w14:paraId="392699CE" w14:textId="77777777" w:rsidTr="00D55740">
        <w:trPr>
          <w:trHeight w:val="160"/>
        </w:trPr>
        <w:tc>
          <w:tcPr>
            <w:tcW w:w="11246" w:type="dxa"/>
            <w:tcMar>
              <w:top w:w="0" w:type="dxa"/>
              <w:left w:w="0" w:type="dxa"/>
              <w:bottom w:w="0" w:type="dxa"/>
              <w:right w:w="115" w:type="dxa"/>
            </w:tcMar>
            <w:hideMark/>
          </w:tcPr>
          <w:p w14:paraId="264FC4BF" w14:textId="028A8E84" w:rsidR="007850C9" w:rsidRPr="00D55740" w:rsidRDefault="007B7967" w:rsidP="007850C9">
            <w:pPr>
              <w:spacing w:line="252" w:lineRule="auto"/>
              <w:ind w:right="1210"/>
              <w:rPr>
                <w:rFonts w:ascii="Arial" w:hAnsi="Arial" w:cs="Arial"/>
                <w:sz w:val="18"/>
                <w:szCs w:val="18"/>
              </w:rPr>
            </w:pPr>
            <w:r w:rsidRPr="00D55740">
              <w:rPr>
                <w:rFonts w:ascii="Arial" w:hAnsi="Arial" w:cs="Arial"/>
                <w:sz w:val="18"/>
                <w:szCs w:val="18"/>
              </w:rPr>
              <w:t xml:space="preserve">If you were previously </w:t>
            </w:r>
            <w:r w:rsidR="0010740C" w:rsidRPr="00D55740">
              <w:rPr>
                <w:rFonts w:ascii="Arial" w:hAnsi="Arial" w:cs="Arial"/>
                <w:sz w:val="18"/>
                <w:szCs w:val="18"/>
              </w:rPr>
              <w:t>charged with a crime, you may have questions about your eligibility for a Texas educator certificate. A Preliminary Criminal History Evaluation is an evaluation of eligibility for a Texas educator certificate based on</w:t>
            </w:r>
          </w:p>
          <w:p w14:paraId="04DC8E5A" w14:textId="4D6FDCC9" w:rsidR="007850C9" w:rsidRPr="007634CE" w:rsidRDefault="0010740C" w:rsidP="007850C9">
            <w:pPr>
              <w:spacing w:line="252" w:lineRule="auto"/>
              <w:ind w:right="1210"/>
              <w:rPr>
                <w:sz w:val="18"/>
                <w:szCs w:val="18"/>
              </w:rPr>
            </w:pPr>
            <w:r w:rsidRPr="00D55740">
              <w:rPr>
                <w:rFonts w:ascii="Arial" w:hAnsi="Arial" w:cs="Arial"/>
                <w:sz w:val="18"/>
                <w:szCs w:val="18"/>
              </w:rPr>
              <w:t>your self-reported criminal history. As a service to prospective candidates, TEA staff may perform an evaluation for a non-</w:t>
            </w:r>
            <w:r w:rsidRPr="007850C9">
              <w:rPr>
                <w:rFonts w:ascii="Arial" w:hAnsi="Arial" w:cs="Arial"/>
                <w:sz w:val="18"/>
                <w:szCs w:val="18"/>
              </w:rPr>
              <w:t>refundable fee of $50. The evaluation is voluntary and non-binding. Add</w:t>
            </w:r>
            <w:r w:rsidR="00C75459" w:rsidRPr="007850C9">
              <w:rPr>
                <w:rFonts w:ascii="Arial" w:hAnsi="Arial" w:cs="Arial"/>
                <w:sz w:val="18"/>
                <w:szCs w:val="18"/>
              </w:rPr>
              <w:t xml:space="preserve">itional information can be </w:t>
            </w:r>
            <w:r w:rsidR="007B7967" w:rsidRPr="007850C9">
              <w:rPr>
                <w:rFonts w:ascii="Arial" w:hAnsi="Arial" w:cs="Arial"/>
                <w:sz w:val="18"/>
                <w:szCs w:val="18"/>
              </w:rPr>
              <w:t>found on the</w:t>
            </w:r>
            <w:r w:rsidR="007850C9" w:rsidRPr="00D55740">
              <w:rPr>
                <w:rFonts w:ascii="Arial" w:hAnsi="Arial" w:cs="Arial"/>
                <w:sz w:val="18"/>
                <w:szCs w:val="18"/>
              </w:rPr>
              <w:t xml:space="preserve"> </w:t>
            </w:r>
            <w:hyperlink r:id="rId9" w:history="1">
              <w:r w:rsidR="007850C9" w:rsidRPr="0062422F">
                <w:rPr>
                  <w:rStyle w:val="Hyperlink"/>
                  <w:rFonts w:ascii="Arial" w:hAnsi="Arial" w:cs="Arial"/>
                  <w:sz w:val="18"/>
                  <w:szCs w:val="18"/>
                </w:rPr>
                <w:t>TEA Evaluation</w:t>
              </w:r>
            </w:hyperlink>
          </w:p>
          <w:p w14:paraId="19D0DA50" w14:textId="09041CD6" w:rsidR="007B7967" w:rsidRPr="00D55740" w:rsidRDefault="007B7967" w:rsidP="007850C9">
            <w:pPr>
              <w:spacing w:line="252" w:lineRule="auto"/>
              <w:ind w:left="2160" w:right="1210"/>
              <w:jc w:val="both"/>
              <w:rPr>
                <w:rFonts w:ascii="Arial" w:hAnsi="Arial" w:cs="Arial"/>
                <w:sz w:val="18"/>
                <w:szCs w:val="18"/>
              </w:rPr>
            </w:pPr>
          </w:p>
          <w:p w14:paraId="7C53E289" w14:textId="6217D17B" w:rsidR="007B7967" w:rsidRPr="00D55740" w:rsidRDefault="007B7967" w:rsidP="00D55740">
            <w:pPr>
              <w:spacing w:line="252" w:lineRule="auto"/>
              <w:ind w:right="1210"/>
              <w:jc w:val="both"/>
              <w:rPr>
                <w:rFonts w:ascii="Arial" w:hAnsi="Arial" w:cs="Arial"/>
                <w:sz w:val="18"/>
                <w:szCs w:val="18"/>
              </w:rPr>
            </w:pPr>
            <w:r w:rsidRPr="00D55740">
              <w:rPr>
                <w:rFonts w:ascii="Arial" w:hAnsi="Arial" w:cs="Arial"/>
                <w:sz w:val="18"/>
                <w:szCs w:val="18"/>
              </w:rPr>
              <w:t xml:space="preserve">I understand that grounds for </w:t>
            </w:r>
            <w:proofErr w:type="gramStart"/>
            <w:r w:rsidRPr="00D55740">
              <w:rPr>
                <w:rFonts w:ascii="Arial" w:hAnsi="Arial" w:cs="Arial"/>
                <w:sz w:val="18"/>
                <w:szCs w:val="18"/>
              </w:rPr>
              <w:t>canceling of</w:t>
            </w:r>
            <w:proofErr w:type="gramEnd"/>
            <w:r w:rsidRPr="00D55740">
              <w:rPr>
                <w:rFonts w:ascii="Arial" w:hAnsi="Arial" w:cs="Arial"/>
                <w:sz w:val="18"/>
                <w:szCs w:val="18"/>
              </w:rPr>
              <w:t xml:space="preserve"> </w:t>
            </w:r>
            <w:r w:rsidR="00D55740" w:rsidRPr="00D55740">
              <w:rPr>
                <w:rFonts w:ascii="Arial" w:hAnsi="Arial" w:cs="Arial"/>
                <w:sz w:val="18"/>
                <w:szCs w:val="18"/>
              </w:rPr>
              <w:t>all</w:t>
            </w:r>
            <w:r w:rsidRPr="00D55740">
              <w:rPr>
                <w:rFonts w:ascii="Arial" w:hAnsi="Arial" w:cs="Arial"/>
                <w:sz w:val="18"/>
                <w:szCs w:val="18"/>
              </w:rPr>
              <w:t xml:space="preserve"> offers of employment, volunteerism, participation will exist and may be used at the discretion of the LEA. Furthermore, I understand that I may request a preliminary criminal history evaluation from the TEA regarding my potential ineligibility for certification due to a conviction or deferred adjudication for a felony or misdemeanor.</w:t>
            </w:r>
          </w:p>
        </w:tc>
      </w:tr>
      <w:tr w:rsidR="007B7967" w:rsidRPr="00D55740" w14:paraId="7C903809" w14:textId="77777777" w:rsidTr="00D55740">
        <w:trPr>
          <w:trHeight w:val="240"/>
        </w:trPr>
        <w:tc>
          <w:tcPr>
            <w:tcW w:w="11246" w:type="dxa"/>
            <w:tcMar>
              <w:top w:w="0" w:type="dxa"/>
              <w:left w:w="0" w:type="dxa"/>
              <w:bottom w:w="0" w:type="dxa"/>
              <w:right w:w="115" w:type="dxa"/>
            </w:tcMar>
          </w:tcPr>
          <w:p w14:paraId="18E74D61" w14:textId="77777777" w:rsidR="007B7967" w:rsidRPr="00D55740" w:rsidRDefault="007B7967" w:rsidP="007B7967">
            <w:pPr>
              <w:spacing w:line="252" w:lineRule="auto"/>
              <w:ind w:left="990" w:right="1210"/>
              <w:rPr>
                <w:rFonts w:ascii="Arial" w:hAnsi="Arial" w:cs="Arial"/>
                <w:sz w:val="18"/>
                <w:szCs w:val="18"/>
              </w:rPr>
            </w:pPr>
          </w:p>
        </w:tc>
      </w:tr>
    </w:tbl>
    <w:p w14:paraId="43C29B25" w14:textId="77777777" w:rsidR="0010740C" w:rsidRPr="00D55740" w:rsidRDefault="0010740C" w:rsidP="00D55740">
      <w:pPr>
        <w:ind w:right="1210"/>
        <w:rPr>
          <w:rFonts w:ascii="Arial" w:hAnsi="Arial" w:cs="Arial"/>
          <w:bCs/>
          <w:sz w:val="18"/>
          <w:szCs w:val="18"/>
        </w:rPr>
      </w:pPr>
    </w:p>
    <w:p w14:paraId="4DCD486E" w14:textId="7EE82DD5" w:rsidR="00C75459" w:rsidRDefault="00C75459" w:rsidP="00D55740">
      <w:pPr>
        <w:ind w:right="1210"/>
        <w:outlineLvl w:val="1"/>
        <w:rPr>
          <w:rFonts w:ascii="Arial" w:eastAsia="Arial" w:hAnsi="Arial" w:cs="Arial"/>
          <w:b/>
          <w:bCs/>
          <w:sz w:val="18"/>
          <w:szCs w:val="18"/>
        </w:rPr>
      </w:pPr>
      <w:r w:rsidRPr="00D55740">
        <w:rPr>
          <w:rFonts w:ascii="Arial" w:eastAsia="Arial" w:hAnsi="Arial" w:cs="Arial"/>
          <w:b/>
          <w:bCs/>
          <w:sz w:val="18"/>
          <w:szCs w:val="18"/>
        </w:rPr>
        <w:t xml:space="preserve">Applicant’s Signature: </w:t>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t>______________________________________</w:t>
      </w:r>
      <w:proofErr w:type="gramStart"/>
      <w:r w:rsidRPr="00D55740">
        <w:rPr>
          <w:rFonts w:ascii="Arial" w:eastAsia="Arial" w:hAnsi="Arial" w:cs="Arial"/>
          <w:b/>
          <w:bCs/>
          <w:sz w:val="18"/>
          <w:szCs w:val="18"/>
        </w:rPr>
        <w:t>_</w:t>
      </w:r>
      <w:r w:rsidR="00D55740">
        <w:rPr>
          <w:rFonts w:ascii="Arial" w:eastAsia="Arial" w:hAnsi="Arial" w:cs="Arial"/>
          <w:b/>
          <w:bCs/>
          <w:sz w:val="18"/>
          <w:szCs w:val="18"/>
        </w:rPr>
        <w:t xml:space="preserve">  Date</w:t>
      </w:r>
      <w:proofErr w:type="gramEnd"/>
      <w:r w:rsidR="00D55740">
        <w:rPr>
          <w:rFonts w:ascii="Arial" w:eastAsia="Arial" w:hAnsi="Arial" w:cs="Arial"/>
          <w:b/>
          <w:bCs/>
          <w:sz w:val="18"/>
          <w:szCs w:val="18"/>
        </w:rPr>
        <w:t>:____________</w:t>
      </w:r>
    </w:p>
    <w:p w14:paraId="35C45C2E" w14:textId="77777777" w:rsidR="00D55740" w:rsidRDefault="00D55740" w:rsidP="00D55740">
      <w:pPr>
        <w:ind w:left="1710" w:right="1210" w:firstLine="450"/>
        <w:outlineLvl w:val="1"/>
        <w:rPr>
          <w:rFonts w:ascii="Arial" w:eastAsia="Arial" w:hAnsi="Arial" w:cs="Arial"/>
          <w:b/>
          <w:bCs/>
          <w:sz w:val="18"/>
          <w:szCs w:val="18"/>
        </w:rPr>
      </w:pPr>
    </w:p>
    <w:p w14:paraId="74E037E4" w14:textId="77777777" w:rsidR="00D55740" w:rsidRDefault="00D55740" w:rsidP="00D55740">
      <w:pPr>
        <w:ind w:left="1710" w:right="1210" w:firstLine="450"/>
        <w:outlineLvl w:val="1"/>
        <w:rPr>
          <w:rFonts w:ascii="Arial" w:eastAsia="Arial" w:hAnsi="Arial" w:cs="Arial"/>
          <w:b/>
          <w:bCs/>
          <w:sz w:val="18"/>
          <w:szCs w:val="18"/>
        </w:rPr>
      </w:pPr>
    </w:p>
    <w:p w14:paraId="52892372" w14:textId="77777777" w:rsidR="00D55740" w:rsidRDefault="00D55740" w:rsidP="00D55740">
      <w:pPr>
        <w:ind w:left="1710" w:right="1210" w:firstLine="450"/>
        <w:outlineLvl w:val="1"/>
        <w:rPr>
          <w:rFonts w:ascii="Arial" w:eastAsia="Arial" w:hAnsi="Arial" w:cs="Arial"/>
          <w:b/>
          <w:bCs/>
          <w:sz w:val="18"/>
          <w:szCs w:val="18"/>
        </w:rPr>
      </w:pPr>
    </w:p>
    <w:p w14:paraId="125DE17C" w14:textId="77777777" w:rsidR="00D55740" w:rsidRDefault="00D55740" w:rsidP="00D55740">
      <w:pPr>
        <w:ind w:left="1710" w:right="1210" w:firstLine="450"/>
        <w:jc w:val="center"/>
        <w:outlineLvl w:val="1"/>
        <w:rPr>
          <w:rFonts w:ascii="Arial" w:eastAsia="Arial" w:hAnsi="Arial" w:cs="Arial"/>
          <w:b/>
          <w:bCs/>
          <w:sz w:val="18"/>
          <w:szCs w:val="18"/>
        </w:rPr>
      </w:pPr>
    </w:p>
    <w:p w14:paraId="33802A8D" w14:textId="77777777" w:rsidR="00D55740" w:rsidRDefault="00D55740" w:rsidP="00D55740">
      <w:pPr>
        <w:ind w:left="1710" w:right="1210" w:firstLine="450"/>
        <w:outlineLvl w:val="1"/>
        <w:rPr>
          <w:rFonts w:ascii="Arial" w:eastAsia="Arial" w:hAnsi="Arial" w:cs="Arial"/>
          <w:b/>
          <w:bCs/>
          <w:sz w:val="18"/>
          <w:szCs w:val="18"/>
        </w:rPr>
      </w:pPr>
    </w:p>
    <w:p w14:paraId="62D14893" w14:textId="77777777" w:rsidR="00D55740" w:rsidRPr="00D55740" w:rsidRDefault="00D55740" w:rsidP="00D55740">
      <w:pPr>
        <w:ind w:left="1710" w:right="1210" w:firstLine="450"/>
        <w:outlineLvl w:val="1"/>
        <w:rPr>
          <w:rFonts w:ascii="Arial" w:eastAsia="Arial" w:hAnsi="Arial" w:cs="Arial"/>
          <w:b/>
          <w:bCs/>
          <w:sz w:val="18"/>
          <w:szCs w:val="18"/>
        </w:rPr>
      </w:pPr>
    </w:p>
    <w:p w14:paraId="57607DB9" w14:textId="77777777" w:rsidR="0010740C" w:rsidRPr="00D55740" w:rsidRDefault="0010740C" w:rsidP="00C75459">
      <w:pPr>
        <w:ind w:left="990" w:right="1210"/>
        <w:jc w:val="center"/>
        <w:outlineLvl w:val="1"/>
        <w:rPr>
          <w:rFonts w:ascii="Arial" w:eastAsia="Arial" w:hAnsi="Arial" w:cs="Arial"/>
          <w:b/>
          <w:bCs/>
        </w:rPr>
      </w:pPr>
    </w:p>
    <w:p w14:paraId="2BC41346" w14:textId="32AC3695" w:rsidR="0010740C" w:rsidRDefault="00D55740" w:rsidP="00D55740">
      <w:pPr>
        <w:ind w:left="1440" w:right="1210"/>
        <w:jc w:val="center"/>
        <w:outlineLvl w:val="1"/>
        <w:rPr>
          <w:rFonts w:ascii="Arial" w:eastAsia="Arial" w:hAnsi="Arial" w:cs="Arial"/>
          <w:b/>
          <w:bCs/>
        </w:rPr>
      </w:pPr>
      <w:r w:rsidRPr="00D55740">
        <w:rPr>
          <w:rFonts w:ascii="Arial" w:eastAsia="Arial" w:hAnsi="Arial" w:cs="Arial"/>
          <w:b/>
          <w:bCs/>
        </w:rPr>
        <w:t>Program Dismissal Policy</w:t>
      </w:r>
    </w:p>
    <w:p w14:paraId="54833377" w14:textId="62039089" w:rsidR="00F4017A" w:rsidRPr="00745BFD" w:rsidRDefault="00F4017A" w:rsidP="00F4017A">
      <w:pPr>
        <w:rPr>
          <w:rFonts w:ascii="Arial" w:hAnsi="Arial" w:cs="Arial"/>
          <w:b/>
          <w:bCs/>
          <w:sz w:val="20"/>
          <w:szCs w:val="20"/>
        </w:rPr>
      </w:pPr>
    </w:p>
    <w:p w14:paraId="485A2F7A" w14:textId="77777777" w:rsidR="00F4017A" w:rsidRPr="00745BFD" w:rsidRDefault="00F4017A" w:rsidP="00F4017A">
      <w:pPr>
        <w:rPr>
          <w:rFonts w:ascii="Arial" w:hAnsi="Arial" w:cs="Arial"/>
          <w:sz w:val="20"/>
          <w:szCs w:val="20"/>
        </w:rPr>
      </w:pPr>
      <w:r w:rsidRPr="00745BFD">
        <w:rPr>
          <w:rFonts w:ascii="Arial" w:hAnsi="Arial" w:cs="Arial"/>
          <w:sz w:val="20"/>
          <w:szCs w:val="20"/>
        </w:rPr>
        <w:t xml:space="preserve">Dismissal may occur in the event the participant is terminated due to violation of the Texas Professional Code (Code of Ethics), Texas Education Code regulations, violating district/school board policy, failure to comply with coursework requirements, insubordination, refusal to follow a staff member’s directive, lack of payment, or for other reasons deemed appropriate by a program director. </w:t>
      </w:r>
    </w:p>
    <w:p w14:paraId="46DC2D97" w14:textId="38BF02E8" w:rsidR="00F4017A" w:rsidRPr="00745BFD" w:rsidRDefault="00F4017A" w:rsidP="00F4017A">
      <w:pPr>
        <w:rPr>
          <w:rFonts w:ascii="Arial" w:hAnsi="Arial" w:cs="Arial"/>
          <w:sz w:val="20"/>
          <w:szCs w:val="20"/>
        </w:rPr>
      </w:pPr>
      <w:r w:rsidRPr="00745BFD">
        <w:rPr>
          <w:rFonts w:ascii="Arial" w:hAnsi="Arial" w:cs="Arial"/>
          <w:sz w:val="20"/>
          <w:szCs w:val="20"/>
        </w:rPr>
        <w:t>In addition,</w:t>
      </w:r>
      <w:r w:rsidR="00AE7C03">
        <w:rPr>
          <w:rFonts w:ascii="Arial" w:hAnsi="Arial" w:cs="Arial"/>
          <w:sz w:val="20"/>
          <w:szCs w:val="20"/>
        </w:rPr>
        <w:t xml:space="preserve"> </w:t>
      </w:r>
      <w:r w:rsidRPr="00745BFD">
        <w:rPr>
          <w:rFonts w:ascii="Arial" w:hAnsi="Arial" w:cs="Arial"/>
          <w:sz w:val="20"/>
          <w:szCs w:val="20"/>
        </w:rPr>
        <w:t xml:space="preserve">a participant is dismissed from the program </w:t>
      </w:r>
      <w:r w:rsidR="001D1B39">
        <w:rPr>
          <w:rFonts w:ascii="Arial" w:hAnsi="Arial" w:cs="Arial"/>
          <w:sz w:val="20"/>
          <w:szCs w:val="20"/>
        </w:rPr>
        <w:t>two</w:t>
      </w:r>
      <w:r w:rsidRPr="00745BFD">
        <w:rPr>
          <w:rFonts w:ascii="Arial" w:hAnsi="Arial" w:cs="Arial"/>
          <w:sz w:val="20"/>
          <w:szCs w:val="20"/>
        </w:rPr>
        <w:t xml:space="preserve"> years after acceptance if the participant has not begun an internship, clinical teaching experience, or practicum. The participant will sign a statement of understanding upon acceptance into the program and will receive notification when dismissed from the program.</w:t>
      </w:r>
    </w:p>
    <w:p w14:paraId="31B3A9BB" w14:textId="77777777" w:rsidR="00F4017A" w:rsidRPr="00D55740" w:rsidRDefault="00F4017A" w:rsidP="00D55740">
      <w:pPr>
        <w:ind w:left="1440" w:right="1210"/>
        <w:jc w:val="center"/>
        <w:outlineLvl w:val="1"/>
        <w:rPr>
          <w:rFonts w:ascii="Arial" w:eastAsia="Arial" w:hAnsi="Arial" w:cs="Arial"/>
          <w:b/>
          <w:bCs/>
        </w:rPr>
      </w:pPr>
    </w:p>
    <w:p w14:paraId="1C2441F1" w14:textId="77777777" w:rsidR="007B7967" w:rsidRPr="00D55740" w:rsidRDefault="007B7967" w:rsidP="0010740C">
      <w:pPr>
        <w:ind w:left="990" w:right="1210"/>
        <w:rPr>
          <w:rFonts w:ascii="Arial"/>
          <w:sz w:val="18"/>
          <w:szCs w:val="18"/>
        </w:rPr>
      </w:pPr>
    </w:p>
    <w:p w14:paraId="03629751" w14:textId="77777777" w:rsidR="00F4017A" w:rsidRDefault="00F4017A" w:rsidP="00F4017A">
      <w:pPr>
        <w:ind w:right="1210"/>
        <w:outlineLvl w:val="1"/>
        <w:rPr>
          <w:rFonts w:ascii="Arial" w:eastAsia="Arial" w:hAnsi="Arial" w:cs="Arial"/>
          <w:b/>
          <w:bCs/>
          <w:sz w:val="18"/>
          <w:szCs w:val="18"/>
        </w:rPr>
      </w:pPr>
      <w:r w:rsidRPr="00D55740">
        <w:rPr>
          <w:rFonts w:ascii="Arial" w:eastAsia="Arial" w:hAnsi="Arial" w:cs="Arial"/>
          <w:b/>
          <w:bCs/>
          <w:sz w:val="18"/>
          <w:szCs w:val="18"/>
        </w:rPr>
        <w:t xml:space="preserve">Applicant’s Signature: </w:t>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r>
      <w:r w:rsidRPr="00D55740">
        <w:rPr>
          <w:rFonts w:ascii="Arial" w:eastAsia="Arial" w:hAnsi="Arial" w:cs="Arial"/>
          <w:b/>
          <w:bCs/>
          <w:sz w:val="18"/>
          <w:szCs w:val="18"/>
        </w:rPr>
        <w:softHyphen/>
        <w:t>______________________________________</w:t>
      </w:r>
      <w:proofErr w:type="gramStart"/>
      <w:r w:rsidRPr="00D55740">
        <w:rPr>
          <w:rFonts w:ascii="Arial" w:eastAsia="Arial" w:hAnsi="Arial" w:cs="Arial"/>
          <w:b/>
          <w:bCs/>
          <w:sz w:val="18"/>
          <w:szCs w:val="18"/>
        </w:rPr>
        <w:t>_</w:t>
      </w:r>
      <w:r>
        <w:rPr>
          <w:rFonts w:ascii="Arial" w:eastAsia="Arial" w:hAnsi="Arial" w:cs="Arial"/>
          <w:b/>
          <w:bCs/>
          <w:sz w:val="18"/>
          <w:szCs w:val="18"/>
        </w:rPr>
        <w:t xml:space="preserve">  Date</w:t>
      </w:r>
      <w:proofErr w:type="gramEnd"/>
      <w:r>
        <w:rPr>
          <w:rFonts w:ascii="Arial" w:eastAsia="Arial" w:hAnsi="Arial" w:cs="Arial"/>
          <w:b/>
          <w:bCs/>
          <w:sz w:val="18"/>
          <w:szCs w:val="18"/>
        </w:rPr>
        <w:t>:____________</w:t>
      </w:r>
    </w:p>
    <w:p w14:paraId="7853A742" w14:textId="77777777" w:rsidR="00F4017A" w:rsidRDefault="00F4017A" w:rsidP="00F4017A">
      <w:pPr>
        <w:ind w:left="1710" w:right="1210" w:firstLine="450"/>
        <w:outlineLvl w:val="1"/>
        <w:rPr>
          <w:rFonts w:ascii="Arial" w:eastAsia="Arial" w:hAnsi="Arial" w:cs="Arial"/>
          <w:b/>
          <w:bCs/>
          <w:sz w:val="18"/>
          <w:szCs w:val="18"/>
        </w:rPr>
      </w:pPr>
    </w:p>
    <w:p w14:paraId="36028867" w14:textId="77777777" w:rsidR="007B7967" w:rsidRPr="00D55740" w:rsidRDefault="007B7967" w:rsidP="007B7967">
      <w:pPr>
        <w:rPr>
          <w:rFonts w:ascii="Arial"/>
          <w:sz w:val="18"/>
          <w:szCs w:val="18"/>
        </w:rPr>
      </w:pPr>
    </w:p>
    <w:p w14:paraId="742DA2EA" w14:textId="77777777" w:rsidR="004C7898" w:rsidRDefault="004C7898" w:rsidP="004C7898">
      <w:pPr>
        <w:pStyle w:val="BodyText"/>
        <w:ind w:left="0"/>
        <w:jc w:val="center"/>
        <w:rPr>
          <w:b/>
          <w:sz w:val="22"/>
          <w:szCs w:val="22"/>
        </w:rPr>
      </w:pPr>
      <w:r>
        <w:rPr>
          <w:b/>
          <w:sz w:val="22"/>
          <w:szCs w:val="22"/>
        </w:rPr>
        <w:t>All fees are non-refundable.</w:t>
      </w:r>
    </w:p>
    <w:p w14:paraId="60FE70B6" w14:textId="77777777" w:rsidR="004C7898" w:rsidRDefault="004C7898" w:rsidP="004C7898">
      <w:pPr>
        <w:pStyle w:val="BodyText"/>
        <w:ind w:left="0"/>
        <w:jc w:val="center"/>
        <w:rPr>
          <w:b/>
          <w:sz w:val="22"/>
          <w:szCs w:val="22"/>
        </w:rPr>
      </w:pPr>
    </w:p>
    <w:p w14:paraId="01C5AE49" w14:textId="77777777" w:rsidR="004C7898" w:rsidRDefault="004C7898" w:rsidP="004C7898">
      <w:pPr>
        <w:pStyle w:val="BodyText"/>
        <w:ind w:left="0"/>
        <w:jc w:val="center"/>
        <w:rPr>
          <w:b/>
          <w:sz w:val="22"/>
          <w:szCs w:val="22"/>
        </w:rPr>
      </w:pPr>
    </w:p>
    <w:p w14:paraId="2B1E1DC3" w14:textId="77777777" w:rsidR="004C7898" w:rsidRDefault="004C7898" w:rsidP="004C7898">
      <w:pPr>
        <w:pStyle w:val="BodyText"/>
        <w:ind w:left="0"/>
        <w:jc w:val="center"/>
        <w:rPr>
          <w:b/>
          <w:sz w:val="22"/>
          <w:szCs w:val="22"/>
        </w:rPr>
      </w:pPr>
    </w:p>
    <w:p w14:paraId="2C4CDC6F" w14:textId="3C51D9D2" w:rsidR="00273179" w:rsidRDefault="006135DF" w:rsidP="004C7898">
      <w:pPr>
        <w:pStyle w:val="BodyText"/>
        <w:ind w:left="0"/>
        <w:jc w:val="center"/>
        <w:rPr>
          <w:b/>
          <w:sz w:val="22"/>
          <w:szCs w:val="22"/>
        </w:rPr>
      </w:pPr>
      <w:r w:rsidRPr="00C75459">
        <w:rPr>
          <w:b/>
          <w:sz w:val="22"/>
          <w:szCs w:val="22"/>
        </w:rPr>
        <w:t>Mail</w:t>
      </w:r>
      <w:r>
        <w:rPr>
          <w:b/>
          <w:sz w:val="22"/>
          <w:szCs w:val="22"/>
        </w:rPr>
        <w:t xml:space="preserve"> or Email</w:t>
      </w:r>
      <w:r w:rsidR="00273179">
        <w:rPr>
          <w:b/>
          <w:sz w:val="22"/>
          <w:szCs w:val="22"/>
        </w:rPr>
        <w:t xml:space="preserve"> to:</w:t>
      </w:r>
    </w:p>
    <w:p w14:paraId="34DA5193" w14:textId="77777777" w:rsidR="00273179" w:rsidRDefault="00273179" w:rsidP="00273179">
      <w:pPr>
        <w:pStyle w:val="BodyText"/>
        <w:jc w:val="center"/>
        <w:rPr>
          <w:b/>
          <w:sz w:val="22"/>
          <w:szCs w:val="22"/>
        </w:rPr>
      </w:pPr>
    </w:p>
    <w:p w14:paraId="0CFB368C" w14:textId="77777777" w:rsidR="004778A8" w:rsidRDefault="006135DF" w:rsidP="007F3381">
      <w:pPr>
        <w:pStyle w:val="BodyText"/>
        <w:ind w:left="0"/>
        <w:jc w:val="center"/>
        <w:rPr>
          <w:b/>
          <w:sz w:val="22"/>
          <w:szCs w:val="22"/>
        </w:rPr>
      </w:pPr>
      <w:r w:rsidRPr="00C75459">
        <w:rPr>
          <w:b/>
          <w:sz w:val="22"/>
          <w:szCs w:val="22"/>
        </w:rPr>
        <w:t>Region 10 Educator Preparation Programs</w:t>
      </w:r>
    </w:p>
    <w:p w14:paraId="67D82503" w14:textId="6F46CCB3" w:rsidR="006135DF" w:rsidRPr="007F3381" w:rsidRDefault="00273179" w:rsidP="007F3381">
      <w:pPr>
        <w:pStyle w:val="BodyText"/>
        <w:ind w:left="0"/>
        <w:jc w:val="center"/>
        <w:rPr>
          <w:b/>
          <w:sz w:val="22"/>
          <w:szCs w:val="22"/>
        </w:rPr>
      </w:pPr>
      <w:r>
        <w:rPr>
          <w:b/>
          <w:sz w:val="22"/>
          <w:szCs w:val="22"/>
        </w:rPr>
        <w:t xml:space="preserve"> 400 East Spring Valley Road Richardson, TX  75081</w:t>
      </w:r>
    </w:p>
    <w:p w14:paraId="566ABAE8" w14:textId="0A37379D" w:rsidR="00C75459" w:rsidRPr="000B0CB4" w:rsidRDefault="00000000" w:rsidP="00273179">
      <w:pPr>
        <w:tabs>
          <w:tab w:val="left" w:pos="10620"/>
        </w:tabs>
        <w:jc w:val="center"/>
        <w:rPr>
          <w:rFonts w:ascii="Arial"/>
          <w:b/>
          <w:bCs/>
          <w:color w:val="0066FF"/>
        </w:rPr>
      </w:pPr>
      <w:hyperlink r:id="rId10" w:history="1">
        <w:r w:rsidR="000B0CB4" w:rsidRPr="000B0CB4">
          <w:rPr>
            <w:rStyle w:val="Hyperlink"/>
            <w:rFonts w:ascii="Arial"/>
            <w:b/>
            <w:bCs/>
            <w:color w:val="0066FF"/>
          </w:rPr>
          <w:t>certification@region10.org</w:t>
        </w:r>
      </w:hyperlink>
      <w:r w:rsidR="000B0CB4" w:rsidRPr="000B0CB4">
        <w:rPr>
          <w:rFonts w:ascii="Arial"/>
          <w:b/>
          <w:bCs/>
          <w:color w:val="0066FF"/>
        </w:rPr>
        <w:t xml:space="preserve"> </w:t>
      </w:r>
      <w:r w:rsidR="00273179" w:rsidRPr="000B0CB4">
        <w:rPr>
          <w:rFonts w:ascii="Arial"/>
          <w:b/>
          <w:bCs/>
          <w:color w:val="0066FF"/>
        </w:rPr>
        <w:t xml:space="preserve"> </w:t>
      </w:r>
    </w:p>
    <w:p w14:paraId="54FE855D" w14:textId="77777777" w:rsidR="00273179" w:rsidRDefault="00273179" w:rsidP="004778A8">
      <w:pPr>
        <w:tabs>
          <w:tab w:val="left" w:pos="10620"/>
        </w:tabs>
        <w:rPr>
          <w:rFonts w:ascii="Arial"/>
          <w:sz w:val="16"/>
          <w:szCs w:val="16"/>
        </w:rPr>
      </w:pPr>
    </w:p>
    <w:sectPr w:rsidR="00273179">
      <w:footerReference w:type="default" r:id="rId11"/>
      <w:type w:val="continuous"/>
      <w:pgSz w:w="12240" w:h="16340"/>
      <w:pgMar w:top="700" w:right="1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FDAD5" w14:textId="77777777" w:rsidR="00AB680E" w:rsidRDefault="00AB680E" w:rsidP="0010740C">
      <w:r>
        <w:separator/>
      </w:r>
    </w:p>
  </w:endnote>
  <w:endnote w:type="continuationSeparator" w:id="0">
    <w:p w14:paraId="49DE6212" w14:textId="77777777" w:rsidR="00AB680E" w:rsidRDefault="00AB680E" w:rsidP="0010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845885"/>
      <w:docPartObj>
        <w:docPartGallery w:val="Page Numbers (Bottom of Page)"/>
        <w:docPartUnique/>
      </w:docPartObj>
    </w:sdtPr>
    <w:sdtEndPr>
      <w:rPr>
        <w:noProof/>
      </w:rPr>
    </w:sdtEndPr>
    <w:sdtContent>
      <w:p w14:paraId="40DCF7E4" w14:textId="77777777" w:rsidR="004778A8" w:rsidRDefault="004778A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p w14:paraId="31119994" w14:textId="42F826AD" w:rsidR="004778A8" w:rsidRDefault="001D1B39">
        <w:pPr>
          <w:pStyle w:val="Footer"/>
        </w:pPr>
        <w:r>
          <w:rPr>
            <w:sz w:val="16"/>
            <w:szCs w:val="16"/>
          </w:rPr>
          <w:t>AL</w:t>
        </w:r>
        <w:r w:rsidR="004778A8" w:rsidRPr="004778A8">
          <w:rPr>
            <w:sz w:val="16"/>
            <w:szCs w:val="16"/>
          </w:rPr>
          <w:t xml:space="preserve"> 7/2</w:t>
        </w:r>
        <w:r>
          <w:rPr>
            <w:sz w:val="16"/>
            <w:szCs w:val="16"/>
          </w:rPr>
          <w:t>9</w:t>
        </w:r>
        <w:r w:rsidR="004778A8" w:rsidRPr="004778A8">
          <w:rPr>
            <w:sz w:val="16"/>
            <w:szCs w:val="16"/>
          </w:rPr>
          <w:t>/2</w:t>
        </w:r>
        <w:r>
          <w:rPr>
            <w:sz w:val="16"/>
            <w:szCs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2169" w14:textId="77777777" w:rsidR="00AB680E" w:rsidRDefault="00AB680E" w:rsidP="0010740C">
      <w:r>
        <w:separator/>
      </w:r>
    </w:p>
  </w:footnote>
  <w:footnote w:type="continuationSeparator" w:id="0">
    <w:p w14:paraId="6007F20B" w14:textId="77777777" w:rsidR="00AB680E" w:rsidRDefault="00AB680E" w:rsidP="00107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CD1"/>
    <w:multiLevelType w:val="hybridMultilevel"/>
    <w:tmpl w:val="57BC4C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4149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92"/>
    <w:rsid w:val="00037879"/>
    <w:rsid w:val="000B0CB4"/>
    <w:rsid w:val="0010740C"/>
    <w:rsid w:val="001D1B39"/>
    <w:rsid w:val="00254C77"/>
    <w:rsid w:val="00273179"/>
    <w:rsid w:val="00296A39"/>
    <w:rsid w:val="0032492D"/>
    <w:rsid w:val="00333E7B"/>
    <w:rsid w:val="003467A3"/>
    <w:rsid w:val="003B394C"/>
    <w:rsid w:val="003E1836"/>
    <w:rsid w:val="004778A8"/>
    <w:rsid w:val="004C7898"/>
    <w:rsid w:val="004F0D88"/>
    <w:rsid w:val="00547833"/>
    <w:rsid w:val="005F03F4"/>
    <w:rsid w:val="006135DF"/>
    <w:rsid w:val="0062422F"/>
    <w:rsid w:val="006A077E"/>
    <w:rsid w:val="006B31C0"/>
    <w:rsid w:val="007474E0"/>
    <w:rsid w:val="007634CE"/>
    <w:rsid w:val="007850C9"/>
    <w:rsid w:val="007B7967"/>
    <w:rsid w:val="007F3381"/>
    <w:rsid w:val="0083461D"/>
    <w:rsid w:val="0086277F"/>
    <w:rsid w:val="0093299C"/>
    <w:rsid w:val="009B77C7"/>
    <w:rsid w:val="00A503CD"/>
    <w:rsid w:val="00A54290"/>
    <w:rsid w:val="00A96A92"/>
    <w:rsid w:val="00AB680E"/>
    <w:rsid w:val="00AE7C03"/>
    <w:rsid w:val="00B355E1"/>
    <w:rsid w:val="00C13574"/>
    <w:rsid w:val="00C64EDC"/>
    <w:rsid w:val="00C75459"/>
    <w:rsid w:val="00D55740"/>
    <w:rsid w:val="00E20B5E"/>
    <w:rsid w:val="00E73B0E"/>
    <w:rsid w:val="00F4017A"/>
    <w:rsid w:val="00F7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5C268"/>
  <w15:docId w15:val="{7EE5A4F8-12CF-41B7-B07E-4FD3B268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9"/>
      <w:outlineLvl w:val="0"/>
    </w:pPr>
    <w:rPr>
      <w:rFonts w:ascii="Arial" w:eastAsia="Arial" w:hAnsi="Arial"/>
      <w:b/>
      <w:bCs/>
    </w:rPr>
  </w:style>
  <w:style w:type="paragraph" w:styleId="Heading2">
    <w:name w:val="heading 2"/>
    <w:basedOn w:val="Normal"/>
    <w:uiPriority w:val="1"/>
    <w:qFormat/>
    <w:pPr>
      <w:ind w:left="109"/>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740C"/>
    <w:pPr>
      <w:tabs>
        <w:tab w:val="center" w:pos="4680"/>
        <w:tab w:val="right" w:pos="9360"/>
      </w:tabs>
    </w:pPr>
  </w:style>
  <w:style w:type="character" w:customStyle="1" w:styleId="HeaderChar">
    <w:name w:val="Header Char"/>
    <w:basedOn w:val="DefaultParagraphFont"/>
    <w:link w:val="Header"/>
    <w:uiPriority w:val="99"/>
    <w:rsid w:val="0010740C"/>
  </w:style>
  <w:style w:type="paragraph" w:styleId="Footer">
    <w:name w:val="footer"/>
    <w:basedOn w:val="Normal"/>
    <w:link w:val="FooterChar"/>
    <w:uiPriority w:val="99"/>
    <w:unhideWhenUsed/>
    <w:rsid w:val="0010740C"/>
    <w:pPr>
      <w:tabs>
        <w:tab w:val="center" w:pos="4680"/>
        <w:tab w:val="right" w:pos="9360"/>
      </w:tabs>
    </w:pPr>
  </w:style>
  <w:style w:type="character" w:customStyle="1" w:styleId="FooterChar">
    <w:name w:val="Footer Char"/>
    <w:basedOn w:val="DefaultParagraphFont"/>
    <w:link w:val="Footer"/>
    <w:uiPriority w:val="99"/>
    <w:rsid w:val="0010740C"/>
  </w:style>
  <w:style w:type="character" w:styleId="Hyperlink">
    <w:name w:val="Hyperlink"/>
    <w:basedOn w:val="DefaultParagraphFont"/>
    <w:uiPriority w:val="99"/>
    <w:unhideWhenUsed/>
    <w:rsid w:val="0010740C"/>
    <w:rPr>
      <w:color w:val="0563C1"/>
      <w:u w:val="single"/>
    </w:rPr>
  </w:style>
  <w:style w:type="paragraph" w:styleId="Caption">
    <w:name w:val="caption"/>
    <w:basedOn w:val="Normal"/>
    <w:next w:val="Normal"/>
    <w:uiPriority w:val="35"/>
    <w:unhideWhenUsed/>
    <w:qFormat/>
    <w:rsid w:val="0010740C"/>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10740C"/>
    <w:rPr>
      <w:sz w:val="16"/>
      <w:szCs w:val="16"/>
    </w:rPr>
  </w:style>
  <w:style w:type="paragraph" w:styleId="CommentText">
    <w:name w:val="annotation text"/>
    <w:basedOn w:val="Normal"/>
    <w:link w:val="CommentTextChar"/>
    <w:uiPriority w:val="99"/>
    <w:semiHidden/>
    <w:unhideWhenUsed/>
    <w:rsid w:val="0010740C"/>
    <w:rPr>
      <w:sz w:val="20"/>
      <w:szCs w:val="20"/>
    </w:rPr>
  </w:style>
  <w:style w:type="character" w:customStyle="1" w:styleId="CommentTextChar">
    <w:name w:val="Comment Text Char"/>
    <w:basedOn w:val="DefaultParagraphFont"/>
    <w:link w:val="CommentText"/>
    <w:uiPriority w:val="99"/>
    <w:semiHidden/>
    <w:rsid w:val="0010740C"/>
    <w:rPr>
      <w:sz w:val="20"/>
      <w:szCs w:val="20"/>
    </w:rPr>
  </w:style>
  <w:style w:type="paragraph" w:styleId="CommentSubject">
    <w:name w:val="annotation subject"/>
    <w:basedOn w:val="CommentText"/>
    <w:next w:val="CommentText"/>
    <w:link w:val="CommentSubjectChar"/>
    <w:uiPriority w:val="99"/>
    <w:semiHidden/>
    <w:unhideWhenUsed/>
    <w:rsid w:val="0010740C"/>
    <w:rPr>
      <w:b/>
      <w:bCs/>
    </w:rPr>
  </w:style>
  <w:style w:type="character" w:customStyle="1" w:styleId="CommentSubjectChar">
    <w:name w:val="Comment Subject Char"/>
    <w:basedOn w:val="CommentTextChar"/>
    <w:link w:val="CommentSubject"/>
    <w:uiPriority w:val="99"/>
    <w:semiHidden/>
    <w:rsid w:val="0010740C"/>
    <w:rPr>
      <w:b/>
      <w:bCs/>
      <w:sz w:val="20"/>
      <w:szCs w:val="20"/>
    </w:rPr>
  </w:style>
  <w:style w:type="paragraph" w:styleId="BalloonText">
    <w:name w:val="Balloon Text"/>
    <w:basedOn w:val="Normal"/>
    <w:link w:val="BalloonTextChar"/>
    <w:uiPriority w:val="99"/>
    <w:semiHidden/>
    <w:unhideWhenUsed/>
    <w:rsid w:val="00107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0C"/>
    <w:rPr>
      <w:rFonts w:ascii="Segoe UI" w:hAnsi="Segoe UI" w:cs="Segoe UI"/>
      <w:sz w:val="18"/>
      <w:szCs w:val="18"/>
    </w:rPr>
  </w:style>
  <w:style w:type="character" w:styleId="UnresolvedMention">
    <w:name w:val="Unresolved Mention"/>
    <w:basedOn w:val="DefaultParagraphFont"/>
    <w:uiPriority w:val="99"/>
    <w:semiHidden/>
    <w:unhideWhenUsed/>
    <w:rsid w:val="00D55740"/>
    <w:rPr>
      <w:color w:val="605E5C"/>
      <w:shd w:val="clear" w:color="auto" w:fill="E1DFDD"/>
    </w:rPr>
  </w:style>
  <w:style w:type="character" w:styleId="FollowedHyperlink">
    <w:name w:val="FollowedHyperlink"/>
    <w:basedOn w:val="DefaultParagraphFont"/>
    <w:uiPriority w:val="99"/>
    <w:semiHidden/>
    <w:unhideWhenUsed/>
    <w:rsid w:val="007850C9"/>
    <w:rPr>
      <w:color w:val="800080" w:themeColor="followedHyperlink"/>
      <w:u w:val="single"/>
    </w:rPr>
  </w:style>
  <w:style w:type="paragraph" w:styleId="Revision">
    <w:name w:val="Revision"/>
    <w:hidden/>
    <w:uiPriority w:val="99"/>
    <w:semiHidden/>
    <w:rsid w:val="004778A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rtification@region10.org" TargetMode="External"/><Relationship Id="rId4" Type="http://schemas.openxmlformats.org/officeDocument/2006/relationships/settings" Target="settings.xml"/><Relationship Id="rId9" Type="http://schemas.openxmlformats.org/officeDocument/2006/relationships/hyperlink" Target="https://tea.texas.gov/texas-educators/investigations/preliminary-criminal-history-evaluation-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E15D-9D21-4513-876A-1C562310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Complete this form before a notary public, have notarized and attach to your application to the Region 10 Teacher Preparation and Certification Program</vt:lpstr>
    </vt:vector>
  </TitlesOfParts>
  <Company>Region 10 Education Service Center</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this form before a notary public, have notarized and attach to your application to the Region 10 Teacher Preparation and Certification Program</dc:title>
  <dc:subject/>
  <dc:creator>RobinsonD</dc:creator>
  <cp:keywords/>
  <dc:description/>
  <cp:lastModifiedBy>Amy Lambert</cp:lastModifiedBy>
  <cp:revision>2</cp:revision>
  <dcterms:created xsi:type="dcterms:W3CDTF">2024-07-29T16:21:00Z</dcterms:created>
  <dcterms:modified xsi:type="dcterms:W3CDTF">2024-07-29T16:21:00Z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Acrobat PDFMaker 15 for Word</vt:lpwstr>
  </property>
  <property fmtid="{D5CDD505-2E9C-101B-9397-08002B2CF9AE}" pid="4" name="LastSaved">
    <vt:filetime>2019-04-03T00:00:00Z</vt:filetime>
  </property>
</Properties>
</file>